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481A" w14:textId="437D8733" w:rsidR="004D4756" w:rsidRDefault="00CB0F0E">
      <w:pPr>
        <w:tabs>
          <w:tab w:val="center" w:pos="5400"/>
        </w:tabs>
        <w:suppressAutoHyphens/>
        <w:spacing w:before="120" w:line="240" w:lineRule="atLeast"/>
        <w:jc w:val="both"/>
        <w:rPr>
          <w:rFonts w:ascii="Book Antiqua" w:hAnsi="Book Antiqua" w:cs="Times New Roman"/>
          <w:spacing w:val="-3"/>
        </w:rPr>
      </w:pPr>
      <w:r>
        <w:rPr>
          <w:rFonts w:ascii="Book Antiqua" w:hAnsi="Book Antiqua" w:cs="Times New Roman"/>
          <w:spacing w:val="-3"/>
        </w:rPr>
        <w:t xml:space="preserve">                                                                                                                                                                                                                                                                        </w:t>
      </w:r>
    </w:p>
    <w:p w14:paraId="70B15BE2" w14:textId="24CAED7C" w:rsidR="001F7FCB" w:rsidRPr="00C51E55" w:rsidRDefault="001F7FCB">
      <w:pPr>
        <w:tabs>
          <w:tab w:val="center" w:pos="5400"/>
        </w:tabs>
        <w:suppressAutoHyphens/>
        <w:spacing w:before="120" w:line="240" w:lineRule="atLeast"/>
        <w:jc w:val="both"/>
        <w:rPr>
          <w:rFonts w:ascii="Book Antiqua" w:hAnsi="Book Antiqua" w:cs="Times New Roman"/>
          <w:b/>
          <w:bCs/>
          <w:spacing w:val="-3"/>
          <w:sz w:val="28"/>
          <w:szCs w:val="28"/>
        </w:rPr>
      </w:pPr>
      <w:r>
        <w:rPr>
          <w:rFonts w:ascii="Book Antiqua" w:hAnsi="Book Antiqua" w:cs="Times New Roman"/>
          <w:spacing w:val="-3"/>
        </w:rPr>
        <w:tab/>
      </w:r>
      <w:r w:rsidRPr="00C51E55">
        <w:rPr>
          <w:rFonts w:ascii="Book Antiqua" w:hAnsi="Book Antiqua" w:cs="Times New Roman"/>
          <w:i/>
          <w:iCs/>
          <w:spacing w:val="-3"/>
          <w:sz w:val="28"/>
          <w:szCs w:val="28"/>
        </w:rPr>
        <w:t>Alameda County Sheriff’s Office</w:t>
      </w:r>
      <w:r w:rsidR="001B28B0" w:rsidRPr="00C51E55">
        <w:rPr>
          <w:rFonts w:ascii="Book Antiqua" w:hAnsi="Book Antiqua" w:cs="Times New Roman"/>
          <w:b/>
          <w:bCs/>
          <w:spacing w:val="-3"/>
          <w:sz w:val="28"/>
          <w:szCs w:val="28"/>
        </w:rPr>
        <w:fldChar w:fldCharType="begin"/>
      </w:r>
      <w:r w:rsidRPr="00C51E55">
        <w:rPr>
          <w:rFonts w:ascii="Book Antiqua" w:hAnsi="Book Antiqua" w:cs="Times New Roman"/>
          <w:b/>
          <w:bCs/>
          <w:spacing w:val="-3"/>
          <w:sz w:val="28"/>
          <w:szCs w:val="28"/>
        </w:rPr>
        <w:instrText xml:space="preserve">PRIVATE </w:instrText>
      </w:r>
      <w:r w:rsidR="001B28B0" w:rsidRPr="00C51E55">
        <w:rPr>
          <w:rFonts w:ascii="Book Antiqua" w:hAnsi="Book Antiqua" w:cs="Times New Roman"/>
          <w:b/>
          <w:bCs/>
          <w:spacing w:val="-3"/>
          <w:sz w:val="28"/>
          <w:szCs w:val="28"/>
        </w:rPr>
        <w:fldChar w:fldCharType="end"/>
      </w:r>
    </w:p>
    <w:p w14:paraId="5F1ED926" w14:textId="77777777" w:rsidR="001F7FCB" w:rsidRPr="00345415" w:rsidRDefault="00B95F92" w:rsidP="0031554A">
      <w:pPr>
        <w:tabs>
          <w:tab w:val="center" w:pos="5400"/>
        </w:tabs>
        <w:suppressAutoHyphens/>
        <w:spacing w:before="120" w:line="240" w:lineRule="atLeast"/>
        <w:jc w:val="both"/>
        <w:rPr>
          <w:rFonts w:ascii="Book Antiqua" w:hAnsi="Book Antiqua" w:cs="Times New Roman"/>
          <w:spacing w:val="-3"/>
          <w:sz w:val="28"/>
          <w:szCs w:val="28"/>
        </w:rPr>
      </w:pPr>
      <w:r>
        <w:rPr>
          <w:rFonts w:ascii="Book Antiqua" w:hAnsi="Book Antiqua" w:cs="Times New Roman"/>
          <w:b/>
          <w:bCs/>
          <w:spacing w:val="-3"/>
        </w:rPr>
        <w:tab/>
      </w:r>
      <w:r w:rsidR="001F7FCB" w:rsidRPr="00345415">
        <w:rPr>
          <w:rFonts w:ascii="Book Antiqua" w:hAnsi="Book Antiqua" w:cs="Times New Roman"/>
          <w:b/>
          <w:bCs/>
          <w:spacing w:val="-3"/>
          <w:sz w:val="28"/>
          <w:szCs w:val="28"/>
        </w:rPr>
        <w:t>NOTICE OF SHERIFF'S SALE</w:t>
      </w:r>
      <w:r w:rsidR="003D5A75" w:rsidRPr="00345415">
        <w:rPr>
          <w:rFonts w:ascii="Book Antiqua" w:hAnsi="Book Antiqua" w:cs="Times New Roman"/>
          <w:b/>
          <w:bCs/>
          <w:spacing w:val="-3"/>
          <w:sz w:val="28"/>
          <w:szCs w:val="28"/>
        </w:rPr>
        <w:t xml:space="preserve"> </w:t>
      </w:r>
    </w:p>
    <w:p w14:paraId="3D7D5DF2" w14:textId="744AA797" w:rsidR="008D5BC4" w:rsidRPr="00345415" w:rsidRDefault="00EC27F3">
      <w:pPr>
        <w:tabs>
          <w:tab w:val="center" w:pos="5400"/>
        </w:tabs>
        <w:suppressAutoHyphens/>
        <w:spacing w:line="240" w:lineRule="atLeast"/>
        <w:jc w:val="both"/>
        <w:rPr>
          <w:rFonts w:ascii="Book Antiqua" w:hAnsi="Book Antiqua" w:cs="Times New Roman"/>
          <w:b/>
          <w:spacing w:val="-3"/>
          <w:sz w:val="28"/>
          <w:szCs w:val="28"/>
        </w:rPr>
      </w:pPr>
      <w:r>
        <w:rPr>
          <w:rFonts w:ascii="Book Antiqua" w:hAnsi="Book Antiqua" w:cs="Times New Roman"/>
          <w:spacing w:val="-3"/>
          <w:sz w:val="28"/>
          <w:szCs w:val="28"/>
        </w:rPr>
        <w:t xml:space="preserve">                                                            </w:t>
      </w:r>
      <w:r w:rsidR="008D5BC4" w:rsidRPr="00345415">
        <w:rPr>
          <w:rFonts w:ascii="Book Antiqua" w:hAnsi="Book Antiqua" w:cs="Times New Roman"/>
          <w:b/>
          <w:spacing w:val="-3"/>
          <w:sz w:val="28"/>
          <w:szCs w:val="28"/>
        </w:rPr>
        <w:t>OF REAL PROPERTY</w:t>
      </w:r>
    </w:p>
    <w:p w14:paraId="0D89F046" w14:textId="01DC9E10" w:rsidR="00636037" w:rsidRDefault="008D5BC4" w:rsidP="00636037">
      <w:pPr>
        <w:tabs>
          <w:tab w:val="center" w:pos="5400"/>
        </w:tabs>
        <w:suppressAutoHyphens/>
        <w:spacing w:line="240" w:lineRule="atLeast"/>
        <w:jc w:val="both"/>
        <w:rPr>
          <w:rFonts w:ascii="Book Antiqua" w:hAnsi="Book Antiqua" w:cs="Times New Roman"/>
          <w:spacing w:val="-3"/>
          <w:sz w:val="20"/>
        </w:rPr>
      </w:pPr>
      <w:r>
        <w:rPr>
          <w:rFonts w:ascii="Book Antiqua" w:hAnsi="Book Antiqua" w:cs="Times New Roman"/>
          <w:spacing w:val="-3"/>
          <w:sz w:val="20"/>
        </w:rPr>
        <w:tab/>
      </w:r>
      <w:r w:rsidR="00E51AF6">
        <w:rPr>
          <w:rFonts w:ascii="Book Antiqua" w:hAnsi="Book Antiqua" w:cs="Times New Roman"/>
          <w:spacing w:val="-3"/>
          <w:sz w:val="20"/>
        </w:rPr>
        <w:t>(CCP</w:t>
      </w:r>
      <w:r w:rsidR="00504BBB">
        <w:rPr>
          <w:rFonts w:ascii="Book Antiqua" w:hAnsi="Book Antiqua" w:cs="Times New Roman"/>
          <w:spacing w:val="-3"/>
          <w:sz w:val="20"/>
        </w:rPr>
        <w:t xml:space="preserve"> </w:t>
      </w:r>
      <w:r w:rsidR="00A870BB">
        <w:rPr>
          <w:rFonts w:ascii="Book Antiqua" w:hAnsi="Book Antiqua" w:cs="Times New Roman"/>
          <w:spacing w:val="-3"/>
          <w:sz w:val="20"/>
        </w:rPr>
        <w:t>701.540)</w:t>
      </w:r>
    </w:p>
    <w:p w14:paraId="7FD35B5B" w14:textId="6CA67485" w:rsidR="001F7FCB" w:rsidRPr="00F066D2" w:rsidRDefault="001F7FCB" w:rsidP="00636037">
      <w:pPr>
        <w:tabs>
          <w:tab w:val="center" w:pos="5400"/>
        </w:tabs>
        <w:suppressAutoHyphens/>
        <w:spacing w:line="240" w:lineRule="atLeast"/>
        <w:jc w:val="both"/>
        <w:rPr>
          <w:rFonts w:ascii="Arial" w:hAnsi="Arial" w:cs="Arial"/>
          <w:b/>
          <w:spacing w:val="-3"/>
          <w:sz w:val="18"/>
          <w:szCs w:val="18"/>
        </w:rPr>
      </w:pPr>
      <w:r w:rsidRPr="00F066D2">
        <w:rPr>
          <w:rFonts w:ascii="Arial" w:hAnsi="Arial" w:cs="Arial"/>
          <w:spacing w:val="-3"/>
          <w:sz w:val="18"/>
          <w:szCs w:val="18"/>
        </w:rPr>
        <w:t>SHERIFF'S CIVIL FILE</w:t>
      </w:r>
      <w:r w:rsidR="0064440B" w:rsidRPr="00F066D2">
        <w:rPr>
          <w:rFonts w:ascii="Arial" w:hAnsi="Arial" w:cs="Arial"/>
          <w:spacing w:val="-3"/>
          <w:sz w:val="18"/>
          <w:szCs w:val="18"/>
        </w:rPr>
        <w:t xml:space="preserve">: </w:t>
      </w:r>
      <w:r w:rsidR="00074E36" w:rsidRPr="00F066D2">
        <w:rPr>
          <w:rFonts w:ascii="Arial" w:hAnsi="Arial" w:cs="Arial"/>
          <w:spacing w:val="-3"/>
          <w:sz w:val="18"/>
          <w:szCs w:val="18"/>
        </w:rPr>
        <w:t>21-900</w:t>
      </w:r>
      <w:r w:rsidR="00750BCB">
        <w:rPr>
          <w:rFonts w:ascii="Arial" w:hAnsi="Arial" w:cs="Arial"/>
          <w:spacing w:val="-3"/>
          <w:sz w:val="18"/>
          <w:szCs w:val="18"/>
        </w:rPr>
        <w:t>11</w:t>
      </w:r>
      <w:r w:rsidR="0064440B" w:rsidRPr="00F066D2">
        <w:rPr>
          <w:rFonts w:ascii="Arial" w:hAnsi="Arial" w:cs="Arial"/>
          <w:spacing w:val="-3"/>
          <w:sz w:val="18"/>
          <w:szCs w:val="18"/>
        </w:rPr>
        <w:t xml:space="preserve"> </w:t>
      </w:r>
      <w:r w:rsidRPr="00F066D2">
        <w:rPr>
          <w:rFonts w:ascii="Arial" w:hAnsi="Arial" w:cs="Arial"/>
          <w:spacing w:val="-3"/>
          <w:sz w:val="18"/>
          <w:szCs w:val="18"/>
        </w:rPr>
        <w:t xml:space="preserve">                                                              </w:t>
      </w:r>
      <w:r w:rsidR="00792275" w:rsidRPr="00F066D2">
        <w:rPr>
          <w:rFonts w:ascii="Arial" w:hAnsi="Arial" w:cs="Arial"/>
          <w:spacing w:val="-3"/>
          <w:sz w:val="18"/>
          <w:szCs w:val="18"/>
        </w:rPr>
        <w:tab/>
      </w:r>
      <w:r w:rsidR="008436CC" w:rsidRPr="00F066D2">
        <w:rPr>
          <w:rFonts w:ascii="Arial" w:hAnsi="Arial" w:cs="Arial"/>
          <w:spacing w:val="-3"/>
          <w:sz w:val="18"/>
          <w:szCs w:val="18"/>
        </w:rPr>
        <w:t xml:space="preserve">      </w:t>
      </w:r>
      <w:r w:rsidR="00750BCB">
        <w:rPr>
          <w:rFonts w:ascii="Arial" w:hAnsi="Arial" w:cs="Arial"/>
          <w:spacing w:val="-3"/>
          <w:sz w:val="18"/>
          <w:szCs w:val="18"/>
        </w:rPr>
        <w:t xml:space="preserve">                                             </w:t>
      </w:r>
      <w:r w:rsidR="008436CC" w:rsidRPr="00F066D2">
        <w:rPr>
          <w:rFonts w:ascii="Arial" w:hAnsi="Arial" w:cs="Arial"/>
          <w:spacing w:val="-3"/>
          <w:sz w:val="18"/>
          <w:szCs w:val="18"/>
        </w:rPr>
        <w:t xml:space="preserve">    C</w:t>
      </w:r>
      <w:r w:rsidRPr="00F066D2">
        <w:rPr>
          <w:rFonts w:ascii="Arial" w:hAnsi="Arial" w:cs="Arial"/>
          <w:spacing w:val="-3"/>
          <w:sz w:val="18"/>
          <w:szCs w:val="18"/>
        </w:rPr>
        <w:t>OURT CASE #</w:t>
      </w:r>
      <w:r w:rsidR="0064440B" w:rsidRPr="00F066D2">
        <w:rPr>
          <w:rFonts w:ascii="Arial" w:hAnsi="Arial" w:cs="Arial"/>
          <w:spacing w:val="-3"/>
          <w:sz w:val="18"/>
          <w:szCs w:val="18"/>
        </w:rPr>
        <w:t>:</w:t>
      </w:r>
      <w:r w:rsidR="007D1F39" w:rsidRPr="00F066D2">
        <w:rPr>
          <w:rFonts w:ascii="Arial" w:hAnsi="Arial" w:cs="Arial"/>
          <w:spacing w:val="-3"/>
          <w:sz w:val="18"/>
          <w:szCs w:val="18"/>
        </w:rPr>
        <w:t xml:space="preserve"> </w:t>
      </w:r>
      <w:r w:rsidR="00750BCB">
        <w:rPr>
          <w:rFonts w:ascii="Arial" w:hAnsi="Arial" w:cs="Arial"/>
          <w:spacing w:val="-3"/>
          <w:sz w:val="18"/>
          <w:szCs w:val="18"/>
        </w:rPr>
        <w:t>RG09482386</w:t>
      </w:r>
    </w:p>
    <w:p w14:paraId="6A64BF85" w14:textId="77777777" w:rsidR="00C51E55" w:rsidRPr="00F066D2" w:rsidRDefault="00C51E55">
      <w:pPr>
        <w:tabs>
          <w:tab w:val="left" w:pos="720"/>
          <w:tab w:val="left" w:pos="5616"/>
        </w:tabs>
        <w:suppressAutoHyphens/>
        <w:spacing w:line="220" w:lineRule="atLeast"/>
        <w:jc w:val="both"/>
        <w:rPr>
          <w:rFonts w:ascii="Arial" w:hAnsi="Arial" w:cs="Arial"/>
          <w:spacing w:val="-3"/>
          <w:sz w:val="18"/>
          <w:szCs w:val="18"/>
        </w:rPr>
      </w:pPr>
    </w:p>
    <w:p w14:paraId="36144F1F" w14:textId="798057B0" w:rsidR="00922330" w:rsidRPr="00F066D2" w:rsidRDefault="001F7FCB" w:rsidP="00C51E55">
      <w:pPr>
        <w:tabs>
          <w:tab w:val="left" w:pos="720"/>
          <w:tab w:val="left" w:pos="5616"/>
        </w:tabs>
        <w:suppressAutoHyphens/>
        <w:spacing w:line="220" w:lineRule="atLeast"/>
        <w:jc w:val="both"/>
        <w:rPr>
          <w:rFonts w:ascii="Arial" w:hAnsi="Arial" w:cs="Arial"/>
          <w:spacing w:val="-3"/>
          <w:sz w:val="18"/>
          <w:szCs w:val="18"/>
        </w:rPr>
      </w:pPr>
      <w:r w:rsidRPr="00F066D2">
        <w:rPr>
          <w:rFonts w:ascii="Arial" w:hAnsi="Arial" w:cs="Arial"/>
          <w:spacing w:val="-3"/>
          <w:sz w:val="18"/>
          <w:szCs w:val="18"/>
        </w:rPr>
        <w:t xml:space="preserve">Under a Writ of </w:t>
      </w:r>
      <w:r w:rsidR="00DC105C">
        <w:rPr>
          <w:rFonts w:ascii="Arial" w:hAnsi="Arial" w:cs="Arial"/>
          <w:spacing w:val="-3"/>
          <w:sz w:val="18"/>
          <w:szCs w:val="18"/>
        </w:rPr>
        <w:t>Execution</w:t>
      </w:r>
      <w:r w:rsidR="00B21970">
        <w:rPr>
          <w:rFonts w:ascii="Arial" w:hAnsi="Arial" w:cs="Arial"/>
          <w:spacing w:val="-3"/>
          <w:sz w:val="18"/>
          <w:szCs w:val="18"/>
        </w:rPr>
        <w:t xml:space="preserve"> </w:t>
      </w:r>
      <w:r w:rsidRPr="00F066D2">
        <w:rPr>
          <w:rFonts w:ascii="Arial" w:hAnsi="Arial" w:cs="Arial"/>
          <w:spacing w:val="-3"/>
          <w:sz w:val="18"/>
          <w:szCs w:val="18"/>
        </w:rPr>
        <w:t xml:space="preserve">issued out of the Superior Court, County of </w:t>
      </w:r>
      <w:r w:rsidR="00994EFC" w:rsidRPr="00F066D2">
        <w:rPr>
          <w:rFonts w:ascii="Arial" w:hAnsi="Arial" w:cs="Arial"/>
          <w:spacing w:val="-3"/>
          <w:sz w:val="18"/>
          <w:szCs w:val="18"/>
        </w:rPr>
        <w:t>Alameda</w:t>
      </w:r>
      <w:r w:rsidRPr="00F066D2">
        <w:rPr>
          <w:rFonts w:ascii="Arial" w:hAnsi="Arial" w:cs="Arial"/>
          <w:spacing w:val="-3"/>
          <w:sz w:val="18"/>
          <w:szCs w:val="18"/>
        </w:rPr>
        <w:t xml:space="preserve">, State of </w:t>
      </w:r>
      <w:r w:rsidR="00163E4B" w:rsidRPr="00F066D2">
        <w:rPr>
          <w:rFonts w:ascii="Arial" w:hAnsi="Arial" w:cs="Arial"/>
          <w:spacing w:val="-3"/>
          <w:sz w:val="18"/>
          <w:szCs w:val="18"/>
        </w:rPr>
        <w:t xml:space="preserve">California, </w:t>
      </w:r>
      <w:r w:rsidR="00750BCB">
        <w:rPr>
          <w:rFonts w:ascii="Arial" w:hAnsi="Arial" w:cs="Arial"/>
          <w:spacing w:val="-3"/>
          <w:sz w:val="18"/>
          <w:szCs w:val="18"/>
        </w:rPr>
        <w:t>December 7,</w:t>
      </w:r>
      <w:r w:rsidR="00B875E8" w:rsidRPr="00F066D2">
        <w:rPr>
          <w:rFonts w:ascii="Arial" w:hAnsi="Arial" w:cs="Arial"/>
          <w:spacing w:val="-3"/>
          <w:sz w:val="18"/>
          <w:szCs w:val="18"/>
        </w:rPr>
        <w:t xml:space="preserve"> 20</w:t>
      </w:r>
      <w:r w:rsidR="00D4719E" w:rsidRPr="00F066D2">
        <w:rPr>
          <w:rFonts w:ascii="Arial" w:hAnsi="Arial" w:cs="Arial"/>
          <w:spacing w:val="-3"/>
          <w:sz w:val="18"/>
          <w:szCs w:val="18"/>
        </w:rPr>
        <w:t>2</w:t>
      </w:r>
      <w:r w:rsidR="00B875E8" w:rsidRPr="00F066D2">
        <w:rPr>
          <w:rFonts w:ascii="Arial" w:hAnsi="Arial" w:cs="Arial"/>
          <w:spacing w:val="-3"/>
          <w:sz w:val="18"/>
          <w:szCs w:val="18"/>
        </w:rPr>
        <w:t>1,</w:t>
      </w:r>
      <w:r w:rsidRPr="00F066D2">
        <w:rPr>
          <w:rFonts w:ascii="Arial" w:hAnsi="Arial" w:cs="Arial"/>
          <w:spacing w:val="-3"/>
          <w:sz w:val="18"/>
          <w:szCs w:val="18"/>
        </w:rPr>
        <w:t xml:space="preserve"> on a judgment rendered </w:t>
      </w:r>
      <w:proofErr w:type="spellStart"/>
      <w:r w:rsidR="00750BCB">
        <w:rPr>
          <w:rFonts w:ascii="Arial" w:hAnsi="Arial" w:cs="Arial"/>
          <w:spacing w:val="-3"/>
          <w:sz w:val="18"/>
          <w:szCs w:val="18"/>
        </w:rPr>
        <w:t>Semptember</w:t>
      </w:r>
      <w:proofErr w:type="spellEnd"/>
      <w:r w:rsidR="00750BCB">
        <w:rPr>
          <w:rFonts w:ascii="Arial" w:hAnsi="Arial" w:cs="Arial"/>
          <w:spacing w:val="-3"/>
          <w:sz w:val="18"/>
          <w:szCs w:val="18"/>
        </w:rPr>
        <w:t xml:space="preserve"> 13</w:t>
      </w:r>
      <w:r w:rsidR="00994EFC" w:rsidRPr="00F066D2">
        <w:rPr>
          <w:rFonts w:ascii="Arial" w:hAnsi="Arial" w:cs="Arial"/>
          <w:spacing w:val="-3"/>
          <w:sz w:val="18"/>
          <w:szCs w:val="18"/>
        </w:rPr>
        <w:t>,</w:t>
      </w:r>
      <w:r w:rsidR="00D913D6" w:rsidRPr="00F066D2">
        <w:rPr>
          <w:rFonts w:ascii="Arial" w:hAnsi="Arial" w:cs="Arial"/>
          <w:spacing w:val="-3"/>
          <w:sz w:val="18"/>
          <w:szCs w:val="18"/>
        </w:rPr>
        <w:t xml:space="preserve"> 20</w:t>
      </w:r>
      <w:r w:rsidR="00750BCB">
        <w:rPr>
          <w:rFonts w:ascii="Arial" w:hAnsi="Arial" w:cs="Arial"/>
          <w:spacing w:val="-3"/>
          <w:sz w:val="18"/>
          <w:szCs w:val="18"/>
        </w:rPr>
        <w:t>10</w:t>
      </w:r>
      <w:r w:rsidR="008A42D2" w:rsidRPr="00F066D2">
        <w:rPr>
          <w:rFonts w:ascii="Arial" w:hAnsi="Arial" w:cs="Arial"/>
          <w:spacing w:val="-3"/>
          <w:sz w:val="18"/>
          <w:szCs w:val="18"/>
        </w:rPr>
        <w:t>,</w:t>
      </w:r>
      <w:r w:rsidR="00F360CB" w:rsidRPr="00F066D2">
        <w:rPr>
          <w:rFonts w:ascii="Arial" w:hAnsi="Arial" w:cs="Arial"/>
          <w:spacing w:val="-3"/>
          <w:sz w:val="18"/>
          <w:szCs w:val="18"/>
        </w:rPr>
        <w:t xml:space="preserve"> and judgement renewed on </w:t>
      </w:r>
      <w:r w:rsidR="00750BCB">
        <w:rPr>
          <w:rFonts w:ascii="Arial" w:hAnsi="Arial" w:cs="Arial"/>
          <w:spacing w:val="-3"/>
          <w:sz w:val="18"/>
          <w:szCs w:val="18"/>
        </w:rPr>
        <w:t>October 23</w:t>
      </w:r>
      <w:r w:rsidR="00F360CB" w:rsidRPr="00F066D2">
        <w:rPr>
          <w:rFonts w:ascii="Arial" w:hAnsi="Arial" w:cs="Arial"/>
          <w:spacing w:val="-3"/>
          <w:sz w:val="18"/>
          <w:szCs w:val="18"/>
        </w:rPr>
        <w:t>, 201</w:t>
      </w:r>
      <w:r w:rsidR="00750BCB">
        <w:rPr>
          <w:rFonts w:ascii="Arial" w:hAnsi="Arial" w:cs="Arial"/>
          <w:spacing w:val="-3"/>
          <w:sz w:val="18"/>
          <w:szCs w:val="18"/>
        </w:rPr>
        <w:t>7</w:t>
      </w:r>
      <w:r w:rsidR="00137C4A" w:rsidRPr="00F066D2">
        <w:rPr>
          <w:rFonts w:ascii="Arial" w:hAnsi="Arial" w:cs="Arial"/>
          <w:spacing w:val="-3"/>
          <w:sz w:val="18"/>
          <w:szCs w:val="18"/>
        </w:rPr>
        <w:t>,</w:t>
      </w:r>
      <w:r w:rsidRPr="00F066D2">
        <w:rPr>
          <w:rFonts w:ascii="Arial" w:hAnsi="Arial" w:cs="Arial"/>
          <w:spacing w:val="-3"/>
          <w:sz w:val="18"/>
          <w:szCs w:val="18"/>
        </w:rPr>
        <w:t xml:space="preserve"> in favor o</w:t>
      </w:r>
      <w:r w:rsidR="00750BCB">
        <w:rPr>
          <w:rFonts w:ascii="Arial" w:hAnsi="Arial" w:cs="Arial"/>
          <w:spacing w:val="-3"/>
          <w:sz w:val="18"/>
          <w:szCs w:val="18"/>
        </w:rPr>
        <w:t xml:space="preserve">f </w:t>
      </w:r>
      <w:proofErr w:type="spellStart"/>
      <w:r w:rsidR="00750BCB">
        <w:rPr>
          <w:rFonts w:ascii="Arial" w:hAnsi="Arial" w:cs="Arial"/>
          <w:spacing w:val="-3"/>
          <w:sz w:val="18"/>
          <w:szCs w:val="18"/>
        </w:rPr>
        <w:t>Unifund</w:t>
      </w:r>
      <w:proofErr w:type="spellEnd"/>
      <w:r w:rsidR="00750BCB">
        <w:rPr>
          <w:rFonts w:ascii="Arial" w:hAnsi="Arial" w:cs="Arial"/>
          <w:spacing w:val="-3"/>
          <w:sz w:val="18"/>
          <w:szCs w:val="18"/>
        </w:rPr>
        <w:t xml:space="preserve"> CCR Partners, a New York Partnership</w:t>
      </w:r>
      <w:r w:rsidR="00E51AF6">
        <w:rPr>
          <w:rFonts w:ascii="Arial" w:hAnsi="Arial" w:cs="Arial"/>
          <w:spacing w:val="-3"/>
          <w:sz w:val="18"/>
          <w:szCs w:val="18"/>
        </w:rPr>
        <w:t xml:space="preserve">, with an Assignee of Record of NDS, LLC </w:t>
      </w:r>
      <w:r w:rsidRPr="00F066D2">
        <w:rPr>
          <w:rFonts w:ascii="Arial" w:hAnsi="Arial" w:cs="Arial"/>
          <w:spacing w:val="-3"/>
          <w:sz w:val="18"/>
          <w:szCs w:val="18"/>
        </w:rPr>
        <w:t>against</w:t>
      </w:r>
      <w:r w:rsidR="007413BE" w:rsidRPr="00F066D2">
        <w:rPr>
          <w:rFonts w:ascii="Arial" w:hAnsi="Arial" w:cs="Arial"/>
          <w:spacing w:val="-3"/>
          <w:sz w:val="18"/>
          <w:szCs w:val="18"/>
        </w:rPr>
        <w:t xml:space="preserve"> </w:t>
      </w:r>
      <w:proofErr w:type="spellStart"/>
      <w:r w:rsidR="00750BCB">
        <w:rPr>
          <w:rFonts w:ascii="Arial" w:hAnsi="Arial" w:cs="Arial"/>
          <w:spacing w:val="-3"/>
          <w:sz w:val="18"/>
          <w:szCs w:val="18"/>
        </w:rPr>
        <w:t>Syva</w:t>
      </w:r>
      <w:proofErr w:type="spellEnd"/>
      <w:r w:rsidR="00750BCB">
        <w:rPr>
          <w:rFonts w:ascii="Arial" w:hAnsi="Arial" w:cs="Arial"/>
          <w:spacing w:val="-3"/>
          <w:sz w:val="18"/>
          <w:szCs w:val="18"/>
        </w:rPr>
        <w:t xml:space="preserve"> T. Wong</w:t>
      </w:r>
      <w:r w:rsidR="007413BE" w:rsidRPr="00F066D2">
        <w:rPr>
          <w:rFonts w:ascii="Arial" w:hAnsi="Arial" w:cs="Arial"/>
          <w:spacing w:val="-3"/>
          <w:sz w:val="18"/>
          <w:szCs w:val="18"/>
        </w:rPr>
        <w:t>,</w:t>
      </w:r>
      <w:r w:rsidR="00F066D2" w:rsidRPr="00F066D2">
        <w:rPr>
          <w:rFonts w:ascii="Arial" w:hAnsi="Arial" w:cs="Arial"/>
          <w:spacing w:val="-3"/>
          <w:sz w:val="18"/>
          <w:szCs w:val="18"/>
        </w:rPr>
        <w:t xml:space="preserve"> </w:t>
      </w:r>
      <w:r w:rsidR="00750BCB">
        <w:rPr>
          <w:rFonts w:ascii="Arial" w:hAnsi="Arial" w:cs="Arial"/>
          <w:spacing w:val="-3"/>
          <w:sz w:val="18"/>
          <w:szCs w:val="18"/>
        </w:rPr>
        <w:t xml:space="preserve">2541 Wakefield </w:t>
      </w:r>
      <w:r w:rsidR="00F066D2" w:rsidRPr="00F066D2">
        <w:rPr>
          <w:rFonts w:ascii="Arial" w:hAnsi="Arial" w:cs="Arial"/>
          <w:spacing w:val="-3"/>
          <w:sz w:val="18"/>
          <w:szCs w:val="18"/>
        </w:rPr>
        <w:t>Avenue, Oakland, CA 94606</w:t>
      </w:r>
      <w:r w:rsidR="00C765DD" w:rsidRPr="00F066D2">
        <w:rPr>
          <w:rFonts w:ascii="Arial" w:hAnsi="Arial" w:cs="Arial"/>
          <w:spacing w:val="-3"/>
          <w:sz w:val="18"/>
          <w:szCs w:val="18"/>
        </w:rPr>
        <w:t>;</w:t>
      </w:r>
      <w:r w:rsidR="00F87952" w:rsidRPr="00F066D2">
        <w:rPr>
          <w:rFonts w:ascii="Arial" w:hAnsi="Arial" w:cs="Arial"/>
          <w:spacing w:val="-3"/>
          <w:sz w:val="18"/>
          <w:szCs w:val="18"/>
        </w:rPr>
        <w:t xml:space="preserve"> </w:t>
      </w:r>
      <w:r w:rsidR="008D39F0" w:rsidRPr="00F066D2">
        <w:rPr>
          <w:rFonts w:ascii="Arial" w:hAnsi="Arial" w:cs="Arial"/>
          <w:spacing w:val="-3"/>
          <w:sz w:val="18"/>
          <w:szCs w:val="18"/>
        </w:rPr>
        <w:t>f</w:t>
      </w:r>
      <w:r w:rsidRPr="00F066D2">
        <w:rPr>
          <w:rFonts w:ascii="Arial" w:hAnsi="Arial" w:cs="Arial"/>
          <w:spacing w:val="-3"/>
          <w:sz w:val="18"/>
          <w:szCs w:val="18"/>
        </w:rPr>
        <w:t>or the sum of</w:t>
      </w:r>
      <w:r w:rsidR="00A12DB6" w:rsidRPr="00F066D2">
        <w:rPr>
          <w:rFonts w:ascii="Arial" w:hAnsi="Arial" w:cs="Arial"/>
          <w:spacing w:val="-3"/>
          <w:sz w:val="18"/>
          <w:szCs w:val="18"/>
        </w:rPr>
        <w:t xml:space="preserve"> </w:t>
      </w:r>
      <w:r w:rsidR="00750BCB">
        <w:rPr>
          <w:rFonts w:ascii="Arial" w:hAnsi="Arial" w:cs="Arial"/>
          <w:spacing w:val="-3"/>
          <w:sz w:val="18"/>
          <w:szCs w:val="18"/>
        </w:rPr>
        <w:t>seventy three</w:t>
      </w:r>
      <w:r w:rsidR="00AE16AC" w:rsidRPr="00F066D2">
        <w:rPr>
          <w:rFonts w:ascii="Arial" w:hAnsi="Arial" w:cs="Arial"/>
          <w:spacing w:val="-3"/>
          <w:sz w:val="18"/>
          <w:szCs w:val="18"/>
        </w:rPr>
        <w:t xml:space="preserve"> thousand</w:t>
      </w:r>
      <w:r w:rsidR="00B875E8" w:rsidRPr="00F066D2">
        <w:rPr>
          <w:rFonts w:ascii="Arial" w:hAnsi="Arial" w:cs="Arial"/>
          <w:spacing w:val="-3"/>
          <w:sz w:val="18"/>
          <w:szCs w:val="18"/>
        </w:rPr>
        <w:t>,</w:t>
      </w:r>
      <w:r w:rsidR="00636037" w:rsidRPr="00F066D2">
        <w:rPr>
          <w:rFonts w:ascii="Arial" w:hAnsi="Arial" w:cs="Arial"/>
          <w:spacing w:val="-3"/>
          <w:sz w:val="18"/>
          <w:szCs w:val="18"/>
        </w:rPr>
        <w:t xml:space="preserve"> </w:t>
      </w:r>
      <w:r w:rsidR="00750BCB">
        <w:rPr>
          <w:rFonts w:ascii="Arial" w:hAnsi="Arial" w:cs="Arial"/>
          <w:spacing w:val="-3"/>
          <w:sz w:val="18"/>
          <w:szCs w:val="18"/>
        </w:rPr>
        <w:t>one</w:t>
      </w:r>
      <w:r w:rsidR="00910E3C" w:rsidRPr="00F066D2">
        <w:rPr>
          <w:rFonts w:ascii="Arial" w:hAnsi="Arial" w:cs="Arial"/>
          <w:spacing w:val="-3"/>
          <w:sz w:val="18"/>
          <w:szCs w:val="18"/>
        </w:rPr>
        <w:t xml:space="preserve"> </w:t>
      </w:r>
      <w:r w:rsidR="009378B3" w:rsidRPr="00F066D2">
        <w:rPr>
          <w:rFonts w:ascii="Arial" w:hAnsi="Arial" w:cs="Arial"/>
          <w:spacing w:val="-3"/>
          <w:sz w:val="18"/>
          <w:szCs w:val="18"/>
        </w:rPr>
        <w:t xml:space="preserve">hundred </w:t>
      </w:r>
      <w:r w:rsidR="00910E3C" w:rsidRPr="00F066D2">
        <w:rPr>
          <w:rFonts w:ascii="Arial" w:hAnsi="Arial" w:cs="Arial"/>
          <w:spacing w:val="-3"/>
          <w:sz w:val="18"/>
          <w:szCs w:val="18"/>
        </w:rPr>
        <w:t>forty</w:t>
      </w:r>
      <w:r w:rsidR="00750BCB">
        <w:rPr>
          <w:rFonts w:ascii="Arial" w:hAnsi="Arial" w:cs="Arial"/>
          <w:spacing w:val="-3"/>
          <w:sz w:val="18"/>
          <w:szCs w:val="18"/>
        </w:rPr>
        <w:t xml:space="preserve"> seven</w:t>
      </w:r>
      <w:r w:rsidR="00AE16AC" w:rsidRPr="00F066D2">
        <w:rPr>
          <w:rFonts w:ascii="Arial" w:hAnsi="Arial" w:cs="Arial"/>
          <w:spacing w:val="-3"/>
          <w:sz w:val="18"/>
          <w:szCs w:val="18"/>
        </w:rPr>
        <w:t xml:space="preserve"> dollars and </w:t>
      </w:r>
      <w:r w:rsidR="004F5C14">
        <w:rPr>
          <w:rFonts w:ascii="Arial" w:hAnsi="Arial" w:cs="Arial"/>
          <w:spacing w:val="-3"/>
          <w:sz w:val="18"/>
          <w:szCs w:val="18"/>
        </w:rPr>
        <w:t xml:space="preserve">thirty two </w:t>
      </w:r>
      <w:r w:rsidR="00AE16AC" w:rsidRPr="00F066D2">
        <w:rPr>
          <w:rFonts w:ascii="Arial" w:hAnsi="Arial" w:cs="Arial"/>
          <w:spacing w:val="-3"/>
          <w:sz w:val="18"/>
          <w:szCs w:val="18"/>
        </w:rPr>
        <w:t>cents</w:t>
      </w:r>
      <w:r w:rsidR="00140F79" w:rsidRPr="00F066D2">
        <w:rPr>
          <w:rFonts w:ascii="Arial" w:hAnsi="Arial" w:cs="Arial"/>
          <w:spacing w:val="-3"/>
          <w:sz w:val="18"/>
          <w:szCs w:val="18"/>
        </w:rPr>
        <w:t xml:space="preserve"> (</w:t>
      </w:r>
      <w:r w:rsidR="00636037" w:rsidRPr="00F066D2">
        <w:rPr>
          <w:rFonts w:ascii="Arial" w:hAnsi="Arial" w:cs="Arial"/>
          <w:spacing w:val="-3"/>
          <w:sz w:val="18"/>
          <w:szCs w:val="18"/>
        </w:rPr>
        <w:t>$</w:t>
      </w:r>
      <w:r w:rsidR="004F5C14">
        <w:rPr>
          <w:rFonts w:ascii="Arial" w:hAnsi="Arial" w:cs="Arial"/>
          <w:spacing w:val="-3"/>
          <w:sz w:val="18"/>
          <w:szCs w:val="18"/>
        </w:rPr>
        <w:t>73</w:t>
      </w:r>
      <w:r w:rsidR="00910E3C" w:rsidRPr="00F066D2">
        <w:rPr>
          <w:rFonts w:ascii="Arial" w:hAnsi="Arial" w:cs="Arial"/>
          <w:spacing w:val="-3"/>
          <w:sz w:val="18"/>
          <w:szCs w:val="18"/>
        </w:rPr>
        <w:t>,</w:t>
      </w:r>
      <w:r w:rsidR="004F5C14">
        <w:rPr>
          <w:rFonts w:ascii="Arial" w:hAnsi="Arial" w:cs="Arial"/>
          <w:spacing w:val="-3"/>
          <w:sz w:val="18"/>
          <w:szCs w:val="18"/>
        </w:rPr>
        <w:t>147</w:t>
      </w:r>
      <w:r w:rsidR="00636037" w:rsidRPr="00F066D2">
        <w:rPr>
          <w:rFonts w:ascii="Arial" w:hAnsi="Arial" w:cs="Arial"/>
          <w:spacing w:val="-3"/>
          <w:sz w:val="18"/>
          <w:szCs w:val="18"/>
        </w:rPr>
        <w:t>.</w:t>
      </w:r>
      <w:r w:rsidR="004F5C14">
        <w:rPr>
          <w:rFonts w:ascii="Arial" w:hAnsi="Arial" w:cs="Arial"/>
          <w:spacing w:val="-3"/>
          <w:sz w:val="18"/>
          <w:szCs w:val="18"/>
        </w:rPr>
        <w:t>32</w:t>
      </w:r>
      <w:r w:rsidR="00140F79" w:rsidRPr="00F066D2">
        <w:rPr>
          <w:rFonts w:ascii="Arial" w:hAnsi="Arial" w:cs="Arial"/>
          <w:spacing w:val="-3"/>
          <w:sz w:val="18"/>
          <w:szCs w:val="18"/>
        </w:rPr>
        <w:t>)</w:t>
      </w:r>
      <w:r w:rsidRPr="00F066D2">
        <w:rPr>
          <w:rFonts w:ascii="Arial" w:hAnsi="Arial" w:cs="Arial"/>
          <w:spacing w:val="-3"/>
          <w:sz w:val="18"/>
          <w:szCs w:val="18"/>
        </w:rPr>
        <w:t>; I have levied upon all the right, title, claim and interest of the judgment debto</w:t>
      </w:r>
      <w:r w:rsidR="00D36C4F" w:rsidRPr="00F066D2">
        <w:rPr>
          <w:rFonts w:ascii="Arial" w:hAnsi="Arial" w:cs="Arial"/>
          <w:spacing w:val="-3"/>
          <w:sz w:val="18"/>
          <w:szCs w:val="18"/>
        </w:rPr>
        <w:t>r</w:t>
      </w:r>
      <w:r w:rsidRPr="00F066D2">
        <w:rPr>
          <w:rFonts w:ascii="Arial" w:hAnsi="Arial" w:cs="Arial"/>
          <w:spacing w:val="-3"/>
          <w:sz w:val="18"/>
          <w:szCs w:val="18"/>
        </w:rPr>
        <w:t>;</w:t>
      </w:r>
      <w:r w:rsidR="00F066D2" w:rsidRPr="00F066D2">
        <w:rPr>
          <w:rFonts w:ascii="Arial" w:hAnsi="Arial" w:cs="Arial"/>
          <w:spacing w:val="-3"/>
          <w:sz w:val="18"/>
          <w:szCs w:val="18"/>
        </w:rPr>
        <w:t xml:space="preserve"> </w:t>
      </w:r>
      <w:r w:rsidRPr="00F066D2">
        <w:rPr>
          <w:rFonts w:ascii="Arial" w:hAnsi="Arial" w:cs="Arial"/>
          <w:spacing w:val="-3"/>
          <w:sz w:val="18"/>
          <w:szCs w:val="18"/>
        </w:rPr>
        <w:t>in real property, in the County of Alameda, described as follows:</w:t>
      </w:r>
    </w:p>
    <w:p w14:paraId="21CC40FD" w14:textId="77777777" w:rsidR="00F066D2" w:rsidRDefault="00F066D2" w:rsidP="0008750C">
      <w:pPr>
        <w:jc w:val="both"/>
        <w:rPr>
          <w:rFonts w:ascii="Arial" w:hAnsi="Arial" w:cs="Arial"/>
          <w:b/>
          <w:bCs/>
          <w:sz w:val="18"/>
          <w:szCs w:val="18"/>
        </w:rPr>
      </w:pPr>
    </w:p>
    <w:p w14:paraId="038C264A" w14:textId="77777777" w:rsidR="004F5C14" w:rsidRPr="004F5C14" w:rsidRDefault="004F5C14" w:rsidP="004F5C14">
      <w:pPr>
        <w:rPr>
          <w:rFonts w:ascii="Arial" w:hAnsi="Arial" w:cs="Arial"/>
          <w:sz w:val="20"/>
          <w:szCs w:val="20"/>
        </w:rPr>
      </w:pPr>
      <w:r w:rsidRPr="004F5C14">
        <w:rPr>
          <w:rFonts w:ascii="Arial" w:hAnsi="Arial" w:cs="Arial"/>
          <w:sz w:val="20"/>
          <w:szCs w:val="20"/>
        </w:rPr>
        <w:t>THE LAND REFERRED TO HEREIN BELOW IS SITUATED IN THE CITY OF OAKLAND, COUNTY OF ALAMEDA, STATE OF CALIFORNIA AND IS DESCRIBED AS FOLLOWS:</w:t>
      </w:r>
    </w:p>
    <w:p w14:paraId="32A5A061" w14:textId="0A55F1E4" w:rsidR="004F5C14" w:rsidRPr="004F5C14" w:rsidRDefault="004F5C14" w:rsidP="004F5C14">
      <w:pPr>
        <w:rPr>
          <w:rFonts w:ascii="Arial" w:hAnsi="Arial" w:cs="Arial"/>
          <w:sz w:val="20"/>
          <w:szCs w:val="20"/>
        </w:rPr>
      </w:pPr>
      <w:r w:rsidRPr="004F5C14">
        <w:rPr>
          <w:rFonts w:ascii="Arial" w:hAnsi="Arial" w:cs="Arial"/>
          <w:sz w:val="20"/>
          <w:szCs w:val="20"/>
        </w:rPr>
        <w:t>Beginning at a point on the Southwestern line of Wakefield Avenue, where the same is intersected by the dividing line between Lots Numbered 4 and 5, in Block 5, as said avenue, lots and block are shown on the Map hereinafter referred to; and running thence Southwesterly along said dividing line seventy-six and 35/100 feet to the Northern boundary line of that certain piece or parcel of land heretofore conveyed by Ray A. Leavitt and wife to Frank L. Seward by Deed dated February 10, 1911, and Recorded in Liber 1891 of Deeds, at page 31; thence Southeasterly along said boundary line of land so conveyed by Seward fifty feet, more or less, to a point on the dividing line between Lots numbered 3 and 4, in said Block Numbered 5, distant thereon Southwesterly Sixty Five and 90/100 feet from the point of intersection thereof with said line of Wakefield Avenue; thence Northeasterly along said dividing line 65 Sixty-Five and 90/100 feet to said Southwestern line of Wakefield Avenue; and thence Northwesterly along said line of Wakefield Avenue fifty feet to the point of beginning.</w:t>
      </w:r>
    </w:p>
    <w:p w14:paraId="17066542" w14:textId="77777777" w:rsidR="004F5C14" w:rsidRPr="004F5C14" w:rsidRDefault="004F5C14" w:rsidP="004F5C14">
      <w:pPr>
        <w:rPr>
          <w:rFonts w:ascii="Arial" w:hAnsi="Arial" w:cs="Arial"/>
          <w:sz w:val="20"/>
          <w:szCs w:val="20"/>
        </w:rPr>
      </w:pPr>
      <w:r w:rsidRPr="004F5C14">
        <w:rPr>
          <w:rFonts w:ascii="Arial" w:hAnsi="Arial" w:cs="Arial"/>
          <w:sz w:val="20"/>
          <w:szCs w:val="20"/>
        </w:rPr>
        <w:t>Being a portion of Lot Numbered 4, in Block Numbered 5, as said lot and block are delineated and so designated upon that certain Map entitled “Map of Highland Park Terrace, Oakland, Brooklyn Tp., Alameda Co., Cal. “ filed July 14</w:t>
      </w:r>
      <w:r w:rsidRPr="004F5C14">
        <w:rPr>
          <w:rFonts w:ascii="Arial" w:hAnsi="Arial" w:cs="Arial"/>
          <w:sz w:val="20"/>
          <w:szCs w:val="20"/>
          <w:vertAlign w:val="superscript"/>
        </w:rPr>
        <w:t>th</w:t>
      </w:r>
      <w:r w:rsidRPr="004F5C14">
        <w:rPr>
          <w:rFonts w:ascii="Arial" w:hAnsi="Arial" w:cs="Arial"/>
          <w:sz w:val="20"/>
          <w:szCs w:val="20"/>
        </w:rPr>
        <w:t>, 1905, in the Office of the County Recorder of Alameda County.</w:t>
      </w:r>
    </w:p>
    <w:p w14:paraId="1DE3D45B" w14:textId="77777777" w:rsidR="009807AA" w:rsidRPr="009807AA" w:rsidRDefault="009807AA" w:rsidP="004F5C14">
      <w:pPr>
        <w:rPr>
          <w:rFonts w:ascii="Arial" w:hAnsi="Arial" w:cs="Arial"/>
          <w:sz w:val="18"/>
          <w:szCs w:val="18"/>
        </w:rPr>
      </w:pPr>
    </w:p>
    <w:p w14:paraId="772A9B17" w14:textId="17B4AAF7" w:rsidR="004F5C14" w:rsidRPr="00A132A3" w:rsidRDefault="004F5C14" w:rsidP="004F5C14">
      <w:pPr>
        <w:rPr>
          <w:rFonts w:ascii="Arial" w:hAnsi="Arial" w:cs="Arial"/>
          <w:sz w:val="18"/>
          <w:szCs w:val="18"/>
        </w:rPr>
      </w:pPr>
      <w:r w:rsidRPr="00051628">
        <w:rPr>
          <w:rFonts w:ascii="Arial" w:hAnsi="Arial" w:cs="Arial"/>
          <w:b/>
          <w:bCs/>
          <w:sz w:val="18"/>
          <w:szCs w:val="18"/>
        </w:rPr>
        <w:t>APN/Parcel ID</w:t>
      </w:r>
      <w:r w:rsidRPr="009807AA">
        <w:rPr>
          <w:rFonts w:ascii="Arial" w:hAnsi="Arial" w:cs="Arial"/>
          <w:sz w:val="18"/>
          <w:szCs w:val="18"/>
        </w:rPr>
        <w:t>: 022-0351-073-00</w:t>
      </w:r>
      <w:r w:rsidR="00A132A3">
        <w:rPr>
          <w:rFonts w:ascii="Arial" w:hAnsi="Arial" w:cs="Arial"/>
          <w:sz w:val="18"/>
          <w:szCs w:val="18"/>
        </w:rPr>
        <w:t xml:space="preserve">  </w:t>
      </w:r>
      <w:r w:rsidR="00051628">
        <w:rPr>
          <w:rFonts w:ascii="Arial" w:hAnsi="Arial" w:cs="Arial"/>
          <w:sz w:val="18"/>
          <w:szCs w:val="18"/>
        </w:rPr>
        <w:t xml:space="preserve">                                          </w:t>
      </w:r>
      <w:r w:rsidRPr="00051628">
        <w:rPr>
          <w:rFonts w:ascii="Arial" w:hAnsi="Arial" w:cs="Arial"/>
          <w:b/>
          <w:bCs/>
          <w:sz w:val="20"/>
          <w:szCs w:val="20"/>
        </w:rPr>
        <w:t>Common address:</w:t>
      </w:r>
      <w:r w:rsidRPr="004F5C14">
        <w:rPr>
          <w:rFonts w:ascii="Arial" w:hAnsi="Arial" w:cs="Arial"/>
          <w:sz w:val="20"/>
          <w:szCs w:val="20"/>
        </w:rPr>
        <w:t xml:space="preserve"> 2541 Wakefield Avenue, Oakland, CA </w:t>
      </w:r>
      <w:r w:rsidR="00727B11">
        <w:rPr>
          <w:rFonts w:ascii="Arial" w:hAnsi="Arial" w:cs="Arial"/>
          <w:sz w:val="20"/>
          <w:szCs w:val="20"/>
        </w:rPr>
        <w:t xml:space="preserve"> </w:t>
      </w:r>
      <w:bookmarkStart w:id="0" w:name="_GoBack"/>
      <w:bookmarkEnd w:id="0"/>
      <w:r w:rsidRPr="004F5C14">
        <w:rPr>
          <w:rFonts w:ascii="Arial" w:hAnsi="Arial" w:cs="Arial"/>
          <w:sz w:val="20"/>
          <w:szCs w:val="20"/>
        </w:rPr>
        <w:t xml:space="preserve"> 94606</w:t>
      </w:r>
    </w:p>
    <w:p w14:paraId="75CC0C99" w14:textId="77777777" w:rsidR="00E920AC" w:rsidRDefault="00E920AC" w:rsidP="009807AA">
      <w:pPr>
        <w:pStyle w:val="BodyText2"/>
        <w:rPr>
          <w:sz w:val="22"/>
          <w:szCs w:val="22"/>
        </w:rPr>
      </w:pPr>
    </w:p>
    <w:p w14:paraId="3DECAA76" w14:textId="4EE9AE2E" w:rsidR="009807AA" w:rsidRPr="00C16B34" w:rsidRDefault="009807AA" w:rsidP="009807AA">
      <w:pPr>
        <w:pStyle w:val="BodyText2"/>
        <w:rPr>
          <w:sz w:val="22"/>
          <w:szCs w:val="22"/>
        </w:rPr>
      </w:pPr>
      <w:r w:rsidRPr="00C16B34">
        <w:rPr>
          <w:sz w:val="22"/>
          <w:szCs w:val="22"/>
        </w:rPr>
        <w:t>The property to be sold is not subject to the right of redemption.</w:t>
      </w:r>
    </w:p>
    <w:p w14:paraId="47633478" w14:textId="77777777" w:rsidR="00A132A3" w:rsidRDefault="00A132A3" w:rsidP="009807AA">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0"/>
          <w:szCs w:val="20"/>
        </w:rPr>
      </w:pPr>
    </w:p>
    <w:p w14:paraId="604276AF" w14:textId="77777777" w:rsidR="00A132A3" w:rsidRDefault="004C19CD" w:rsidP="00A132A3">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0"/>
          <w:szCs w:val="20"/>
        </w:rPr>
      </w:pPr>
      <w:r w:rsidRPr="00C16B34">
        <w:rPr>
          <w:rFonts w:ascii="Arial" w:hAnsi="Arial" w:cs="Arial"/>
          <w:spacing w:val="-3"/>
          <w:sz w:val="20"/>
          <w:szCs w:val="20"/>
        </w:rPr>
        <w:t xml:space="preserve">No bid </w:t>
      </w:r>
      <w:r w:rsidR="004D4756" w:rsidRPr="00C16B34">
        <w:rPr>
          <w:rFonts w:ascii="Arial" w:hAnsi="Arial" w:cs="Arial"/>
          <w:spacing w:val="-3"/>
          <w:sz w:val="20"/>
          <w:szCs w:val="20"/>
        </w:rPr>
        <w:t>will be accepted un</w:t>
      </w:r>
      <w:r w:rsidRPr="00C16B34">
        <w:rPr>
          <w:rFonts w:ascii="Arial" w:hAnsi="Arial" w:cs="Arial"/>
          <w:spacing w:val="-3"/>
          <w:sz w:val="20"/>
          <w:szCs w:val="20"/>
        </w:rPr>
        <w:t>less</w:t>
      </w:r>
      <w:r w:rsidR="004D4756" w:rsidRPr="00C16B34">
        <w:rPr>
          <w:rFonts w:ascii="Arial" w:hAnsi="Arial" w:cs="Arial"/>
          <w:spacing w:val="-3"/>
          <w:sz w:val="20"/>
          <w:szCs w:val="20"/>
        </w:rPr>
        <w:t xml:space="preserve"> it </w:t>
      </w:r>
      <w:r w:rsidR="004D4756" w:rsidRPr="00C16B34">
        <w:rPr>
          <w:rFonts w:ascii="Arial" w:hAnsi="Arial" w:cs="Arial"/>
          <w:b/>
          <w:bCs/>
          <w:spacing w:val="-3"/>
          <w:sz w:val="20"/>
          <w:szCs w:val="20"/>
          <w:u w:val="single"/>
        </w:rPr>
        <w:t>exceeds</w:t>
      </w:r>
      <w:r w:rsidR="004D4756" w:rsidRPr="00C16B34">
        <w:rPr>
          <w:rFonts w:ascii="Arial" w:hAnsi="Arial" w:cs="Arial"/>
          <w:spacing w:val="-3"/>
          <w:sz w:val="20"/>
          <w:szCs w:val="20"/>
        </w:rPr>
        <w:t xml:space="preserve"> </w:t>
      </w:r>
      <w:r w:rsidRPr="00C16B34">
        <w:rPr>
          <w:rFonts w:ascii="Arial" w:hAnsi="Arial" w:cs="Arial"/>
          <w:b/>
          <w:bCs/>
          <w:spacing w:val="-3"/>
          <w:sz w:val="20"/>
          <w:szCs w:val="20"/>
        </w:rPr>
        <w:t>$</w:t>
      </w:r>
      <w:r w:rsidR="00B21970" w:rsidRPr="00C16B34">
        <w:rPr>
          <w:rFonts w:ascii="Arial" w:hAnsi="Arial" w:cs="Arial"/>
          <w:b/>
          <w:bCs/>
          <w:spacing w:val="-3"/>
          <w:sz w:val="20"/>
          <w:szCs w:val="20"/>
        </w:rPr>
        <w:t>78,99</w:t>
      </w:r>
      <w:r w:rsidR="00DC105C" w:rsidRPr="00C16B34">
        <w:rPr>
          <w:rFonts w:ascii="Arial" w:hAnsi="Arial" w:cs="Arial"/>
          <w:b/>
          <w:bCs/>
          <w:spacing w:val="-3"/>
          <w:sz w:val="20"/>
          <w:szCs w:val="20"/>
        </w:rPr>
        <w:t>2</w:t>
      </w:r>
      <w:r w:rsidR="00B21970" w:rsidRPr="00C16B34">
        <w:rPr>
          <w:rFonts w:ascii="Arial" w:hAnsi="Arial" w:cs="Arial"/>
          <w:b/>
          <w:bCs/>
          <w:spacing w:val="-3"/>
          <w:sz w:val="20"/>
          <w:szCs w:val="20"/>
        </w:rPr>
        <w:t>.02</w:t>
      </w:r>
      <w:r w:rsidRPr="00C16B34">
        <w:rPr>
          <w:rFonts w:ascii="Arial" w:hAnsi="Arial" w:cs="Arial"/>
          <w:spacing w:val="-3"/>
          <w:sz w:val="20"/>
          <w:szCs w:val="20"/>
        </w:rPr>
        <w:t xml:space="preserve"> at the sale.</w:t>
      </w:r>
    </w:p>
    <w:p w14:paraId="74B51DF2" w14:textId="77777777" w:rsidR="00A132A3" w:rsidRDefault="00A132A3" w:rsidP="00A132A3">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0"/>
          <w:szCs w:val="20"/>
        </w:rPr>
      </w:pPr>
    </w:p>
    <w:p w14:paraId="0655A281" w14:textId="70CFF349" w:rsidR="00A132A3" w:rsidRPr="00A132A3" w:rsidRDefault="001F7FCB" w:rsidP="00A132A3">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0"/>
          <w:szCs w:val="20"/>
        </w:rPr>
      </w:pPr>
      <w:r w:rsidRPr="00F066D2">
        <w:rPr>
          <w:sz w:val="18"/>
          <w:szCs w:val="18"/>
        </w:rPr>
        <w:t>"</w:t>
      </w:r>
      <w:r w:rsidRPr="00F066D2">
        <w:rPr>
          <w:rFonts w:ascii="Arial" w:hAnsi="Arial" w:cs="Arial"/>
          <w:sz w:val="18"/>
          <w:szCs w:val="18"/>
        </w:rPr>
        <w:t xml:space="preserve">Prospective bidders should refer to Section 701.510 to 701.680, inclusive, of the Code of Civil Procedure for the provisions governing </w:t>
      </w:r>
    </w:p>
    <w:p w14:paraId="24CAB7AA" w14:textId="4541BF53" w:rsidR="006C5F6B" w:rsidRPr="00F066D2" w:rsidRDefault="001F7FCB" w:rsidP="006C5F6B">
      <w:pPr>
        <w:pStyle w:val="BodyText2"/>
        <w:rPr>
          <w:rFonts w:ascii="Arial" w:hAnsi="Arial" w:cs="Arial"/>
          <w:sz w:val="18"/>
          <w:szCs w:val="18"/>
        </w:rPr>
      </w:pPr>
      <w:r w:rsidRPr="00F066D2">
        <w:rPr>
          <w:rFonts w:ascii="Arial" w:hAnsi="Arial" w:cs="Arial"/>
          <w:sz w:val="18"/>
          <w:szCs w:val="18"/>
        </w:rPr>
        <w:t>the terms, conditions, and effect of the sale and the liability of defaulting bidders." (701.547 CCP)</w:t>
      </w:r>
    </w:p>
    <w:p w14:paraId="0FF4AAEF" w14:textId="5A7D17DF" w:rsidR="00C72B9F" w:rsidRPr="00F066D2" w:rsidRDefault="001F7FCB" w:rsidP="004C19CD">
      <w:pPr>
        <w:pStyle w:val="BodyText2"/>
        <w:rPr>
          <w:rFonts w:ascii="Arial" w:hAnsi="Arial" w:cs="Arial"/>
          <w:sz w:val="18"/>
          <w:szCs w:val="18"/>
        </w:rPr>
      </w:pPr>
      <w:r w:rsidRPr="00F066D2">
        <w:rPr>
          <w:rFonts w:ascii="Arial" w:hAnsi="Arial" w:cs="Arial"/>
          <w:sz w:val="18"/>
          <w:szCs w:val="18"/>
        </w:rPr>
        <w:t>Public notice is hereby given that I will proceed to sell at public auction to the highest bidder, for cash in lawful money of the United States, all the right, title and interest of said judgment debtor in the above described property, or so much thereof as may be necessary to satisfy said execution, with accrued interest and costs on:</w:t>
      </w:r>
      <w:r w:rsidR="004C19CD" w:rsidRPr="00F066D2">
        <w:rPr>
          <w:rFonts w:ascii="Arial" w:hAnsi="Arial" w:cs="Arial"/>
          <w:sz w:val="18"/>
          <w:szCs w:val="18"/>
        </w:rPr>
        <w:t xml:space="preserve"> </w:t>
      </w:r>
    </w:p>
    <w:p w14:paraId="384E52D0" w14:textId="70152121" w:rsidR="001F7FCB" w:rsidRPr="00F066D2" w:rsidRDefault="00910E3C" w:rsidP="004C19CD">
      <w:pPr>
        <w:pStyle w:val="BodyText2"/>
        <w:rPr>
          <w:rFonts w:ascii="Arial" w:hAnsi="Arial" w:cs="Arial"/>
          <w:spacing w:val="-3"/>
          <w:sz w:val="18"/>
          <w:szCs w:val="18"/>
        </w:rPr>
      </w:pPr>
      <w:r w:rsidRPr="00F066D2">
        <w:rPr>
          <w:rFonts w:ascii="Arial" w:hAnsi="Arial" w:cs="Arial"/>
          <w:spacing w:val="-3"/>
          <w:sz w:val="18"/>
          <w:szCs w:val="18"/>
        </w:rPr>
        <w:t>Thursday</w:t>
      </w:r>
      <w:r w:rsidR="00116641" w:rsidRPr="00F066D2">
        <w:rPr>
          <w:rFonts w:ascii="Arial" w:hAnsi="Arial" w:cs="Arial"/>
          <w:spacing w:val="-3"/>
          <w:sz w:val="18"/>
          <w:szCs w:val="18"/>
        </w:rPr>
        <w:t>,</w:t>
      </w:r>
      <w:r w:rsidR="008F3724" w:rsidRPr="00F066D2">
        <w:rPr>
          <w:rFonts w:ascii="Arial" w:hAnsi="Arial" w:cs="Arial"/>
          <w:spacing w:val="-3"/>
          <w:sz w:val="18"/>
          <w:szCs w:val="18"/>
        </w:rPr>
        <w:t xml:space="preserve"> </w:t>
      </w:r>
      <w:r w:rsidR="004F5C14">
        <w:rPr>
          <w:rFonts w:ascii="Arial" w:hAnsi="Arial" w:cs="Arial"/>
          <w:spacing w:val="-3"/>
          <w:sz w:val="18"/>
          <w:szCs w:val="18"/>
        </w:rPr>
        <w:t>January</w:t>
      </w:r>
      <w:r w:rsidR="00C51E55" w:rsidRPr="00F066D2">
        <w:rPr>
          <w:rFonts w:ascii="Arial" w:hAnsi="Arial" w:cs="Arial"/>
          <w:spacing w:val="-3"/>
          <w:sz w:val="18"/>
          <w:szCs w:val="18"/>
        </w:rPr>
        <w:t xml:space="preserve"> </w:t>
      </w:r>
      <w:r w:rsidR="004F5C14">
        <w:rPr>
          <w:rFonts w:ascii="Arial" w:hAnsi="Arial" w:cs="Arial"/>
          <w:spacing w:val="-3"/>
          <w:sz w:val="18"/>
          <w:szCs w:val="18"/>
        </w:rPr>
        <w:t>2</w:t>
      </w:r>
      <w:r w:rsidRPr="00F066D2">
        <w:rPr>
          <w:rFonts w:ascii="Arial" w:hAnsi="Arial" w:cs="Arial"/>
          <w:spacing w:val="-3"/>
          <w:sz w:val="18"/>
          <w:szCs w:val="18"/>
        </w:rPr>
        <w:t>6</w:t>
      </w:r>
      <w:r w:rsidR="00116641" w:rsidRPr="00F066D2">
        <w:rPr>
          <w:rFonts w:ascii="Arial" w:hAnsi="Arial" w:cs="Arial"/>
          <w:b/>
          <w:spacing w:val="-3"/>
          <w:sz w:val="18"/>
          <w:szCs w:val="18"/>
        </w:rPr>
        <w:t>,</w:t>
      </w:r>
      <w:r w:rsidR="00116641" w:rsidRPr="00F066D2">
        <w:rPr>
          <w:rFonts w:ascii="Arial" w:hAnsi="Arial" w:cs="Arial"/>
          <w:spacing w:val="-3"/>
          <w:sz w:val="18"/>
          <w:szCs w:val="18"/>
        </w:rPr>
        <w:t xml:space="preserve"> 20</w:t>
      </w:r>
      <w:r w:rsidR="00D416A5" w:rsidRPr="00F066D2">
        <w:rPr>
          <w:rFonts w:ascii="Arial" w:hAnsi="Arial" w:cs="Arial"/>
          <w:spacing w:val="-3"/>
          <w:sz w:val="18"/>
          <w:szCs w:val="18"/>
        </w:rPr>
        <w:t>2</w:t>
      </w:r>
      <w:r w:rsidR="006B510E">
        <w:rPr>
          <w:rFonts w:ascii="Arial" w:hAnsi="Arial" w:cs="Arial"/>
          <w:spacing w:val="-3"/>
          <w:sz w:val="18"/>
          <w:szCs w:val="18"/>
        </w:rPr>
        <w:t>3</w:t>
      </w:r>
      <w:r w:rsidR="00116641" w:rsidRPr="00F066D2">
        <w:rPr>
          <w:rFonts w:ascii="Arial" w:hAnsi="Arial" w:cs="Arial"/>
          <w:spacing w:val="-3"/>
          <w:sz w:val="18"/>
          <w:szCs w:val="18"/>
        </w:rPr>
        <w:t>,</w:t>
      </w:r>
      <w:r w:rsidR="001F7FCB" w:rsidRPr="00F066D2">
        <w:rPr>
          <w:rFonts w:ascii="Arial" w:hAnsi="Arial" w:cs="Arial"/>
          <w:spacing w:val="-3"/>
          <w:sz w:val="18"/>
          <w:szCs w:val="18"/>
        </w:rPr>
        <w:t xml:space="preserve"> at </w:t>
      </w:r>
      <w:r w:rsidR="000839C9" w:rsidRPr="00F066D2">
        <w:rPr>
          <w:rFonts w:ascii="Arial" w:hAnsi="Arial" w:cs="Arial"/>
          <w:spacing w:val="-3"/>
          <w:sz w:val="18"/>
          <w:szCs w:val="18"/>
        </w:rPr>
        <w:t>1</w:t>
      </w:r>
      <w:r w:rsidR="00D416A5" w:rsidRPr="00F066D2">
        <w:rPr>
          <w:rFonts w:ascii="Arial" w:hAnsi="Arial" w:cs="Arial"/>
          <w:spacing w:val="-3"/>
          <w:sz w:val="18"/>
          <w:szCs w:val="18"/>
        </w:rPr>
        <w:t>0</w:t>
      </w:r>
      <w:r w:rsidR="001F7FCB" w:rsidRPr="00F066D2">
        <w:rPr>
          <w:rFonts w:ascii="Arial" w:hAnsi="Arial" w:cs="Arial"/>
          <w:spacing w:val="-3"/>
          <w:sz w:val="18"/>
          <w:szCs w:val="18"/>
        </w:rPr>
        <w:t xml:space="preserve">:00 </w:t>
      </w:r>
      <w:r w:rsidR="00B875E8" w:rsidRPr="00F066D2">
        <w:rPr>
          <w:rFonts w:ascii="Arial" w:hAnsi="Arial" w:cs="Arial"/>
          <w:spacing w:val="-3"/>
          <w:sz w:val="18"/>
          <w:szCs w:val="18"/>
        </w:rPr>
        <w:t>a</w:t>
      </w:r>
      <w:r w:rsidR="001F7FCB" w:rsidRPr="00F066D2">
        <w:rPr>
          <w:rFonts w:ascii="Arial" w:hAnsi="Arial" w:cs="Arial"/>
          <w:spacing w:val="-3"/>
          <w:sz w:val="18"/>
          <w:szCs w:val="18"/>
        </w:rPr>
        <w:t xml:space="preserve">.m., </w:t>
      </w:r>
      <w:r w:rsidR="00D41A79" w:rsidRPr="00F066D2">
        <w:rPr>
          <w:rFonts w:ascii="Arial" w:hAnsi="Arial" w:cs="Arial"/>
          <w:spacing w:val="-3"/>
          <w:sz w:val="18"/>
          <w:szCs w:val="18"/>
        </w:rPr>
        <w:t>at</w:t>
      </w:r>
      <w:r w:rsidR="001F7FCB" w:rsidRPr="00F066D2">
        <w:rPr>
          <w:rFonts w:ascii="Arial" w:hAnsi="Arial" w:cs="Arial"/>
          <w:spacing w:val="-3"/>
          <w:sz w:val="18"/>
          <w:szCs w:val="18"/>
        </w:rPr>
        <w:t xml:space="preserve"> the</w:t>
      </w:r>
      <w:r w:rsidR="004502FE" w:rsidRPr="00F066D2">
        <w:rPr>
          <w:rFonts w:ascii="Arial" w:hAnsi="Arial" w:cs="Arial"/>
          <w:spacing w:val="-3"/>
          <w:sz w:val="18"/>
          <w:szCs w:val="18"/>
        </w:rPr>
        <w:t xml:space="preserve"> bottom of the</w:t>
      </w:r>
      <w:r w:rsidR="00D41A79" w:rsidRPr="00F066D2">
        <w:rPr>
          <w:rFonts w:ascii="Arial" w:hAnsi="Arial" w:cs="Arial"/>
          <w:spacing w:val="-3"/>
          <w:sz w:val="18"/>
          <w:szCs w:val="18"/>
        </w:rPr>
        <w:t xml:space="preserve"> outside</w:t>
      </w:r>
      <w:r w:rsidR="001F7FCB" w:rsidRPr="00F066D2">
        <w:rPr>
          <w:rFonts w:ascii="Arial" w:hAnsi="Arial" w:cs="Arial"/>
          <w:spacing w:val="-3"/>
          <w:sz w:val="18"/>
          <w:szCs w:val="18"/>
        </w:rPr>
        <w:t xml:space="preserve"> Fallon Street Steps, Rene C. Davidson Alameda County Superior Courthouse, 1225 Fallon Street, Oakland, California</w:t>
      </w:r>
      <w:r w:rsidR="00792275" w:rsidRPr="00F066D2">
        <w:rPr>
          <w:rFonts w:ascii="Arial" w:hAnsi="Arial" w:cs="Arial"/>
          <w:spacing w:val="-3"/>
          <w:sz w:val="18"/>
          <w:szCs w:val="18"/>
        </w:rPr>
        <w:t>.</w:t>
      </w:r>
    </w:p>
    <w:p w14:paraId="3972FFD1" w14:textId="77777777" w:rsidR="008436CC" w:rsidRPr="00F066D2" w:rsidRDefault="008436CC">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p>
    <w:p w14:paraId="2FCBD40C" w14:textId="1070463A" w:rsidR="006C7093" w:rsidRPr="00F066D2"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r w:rsidRPr="00F066D2">
        <w:rPr>
          <w:rFonts w:ascii="Arial" w:hAnsi="Arial" w:cs="Arial"/>
          <w:spacing w:val="-3"/>
          <w:sz w:val="18"/>
          <w:szCs w:val="18"/>
        </w:rPr>
        <w:t>Dated</w:t>
      </w:r>
      <w:r w:rsidR="006C7093" w:rsidRPr="00F066D2">
        <w:rPr>
          <w:rFonts w:ascii="Arial" w:hAnsi="Arial" w:cs="Arial"/>
          <w:spacing w:val="-3"/>
          <w:sz w:val="18"/>
          <w:szCs w:val="18"/>
        </w:rPr>
        <w:t xml:space="preserve"> </w:t>
      </w:r>
      <w:r w:rsidR="00E51AF6">
        <w:rPr>
          <w:rFonts w:ascii="Arial" w:hAnsi="Arial" w:cs="Arial"/>
          <w:spacing w:val="-3"/>
          <w:sz w:val="18"/>
          <w:szCs w:val="18"/>
        </w:rPr>
        <w:t>December 23</w:t>
      </w:r>
      <w:r w:rsidR="006C7093" w:rsidRPr="00F066D2">
        <w:rPr>
          <w:rFonts w:ascii="Arial" w:hAnsi="Arial" w:cs="Arial"/>
          <w:spacing w:val="-3"/>
          <w:sz w:val="18"/>
          <w:szCs w:val="18"/>
        </w:rPr>
        <w:t>, 2</w:t>
      </w:r>
      <w:r w:rsidR="00116641" w:rsidRPr="00F066D2">
        <w:rPr>
          <w:rFonts w:ascii="Arial" w:hAnsi="Arial" w:cs="Arial"/>
          <w:spacing w:val="-3"/>
          <w:sz w:val="18"/>
          <w:szCs w:val="18"/>
        </w:rPr>
        <w:t>0</w:t>
      </w:r>
      <w:r w:rsidR="00A736A5" w:rsidRPr="00F066D2">
        <w:rPr>
          <w:rFonts w:ascii="Arial" w:hAnsi="Arial" w:cs="Arial"/>
          <w:spacing w:val="-3"/>
          <w:sz w:val="18"/>
          <w:szCs w:val="18"/>
        </w:rPr>
        <w:t>2</w:t>
      </w:r>
      <w:r w:rsidR="00910E3C" w:rsidRPr="00F066D2">
        <w:rPr>
          <w:rFonts w:ascii="Arial" w:hAnsi="Arial" w:cs="Arial"/>
          <w:spacing w:val="-3"/>
          <w:sz w:val="18"/>
          <w:szCs w:val="18"/>
        </w:rPr>
        <w:t>2</w:t>
      </w:r>
      <w:r w:rsidR="008806BD" w:rsidRPr="00F066D2">
        <w:rPr>
          <w:rFonts w:ascii="Arial" w:hAnsi="Arial" w:cs="Arial"/>
          <w:spacing w:val="-3"/>
          <w:sz w:val="18"/>
          <w:szCs w:val="18"/>
        </w:rPr>
        <w:t xml:space="preserve">               </w:t>
      </w:r>
    </w:p>
    <w:p w14:paraId="3992AC13" w14:textId="77777777" w:rsidR="001F7FCB" w:rsidRPr="00F066D2"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r w:rsidRPr="00F066D2">
        <w:rPr>
          <w:rFonts w:ascii="Arial" w:hAnsi="Arial" w:cs="Arial"/>
          <w:spacing w:val="-3"/>
          <w:sz w:val="18"/>
          <w:szCs w:val="18"/>
        </w:rPr>
        <w:t>Oakland, California</w:t>
      </w:r>
    </w:p>
    <w:p w14:paraId="4AE014F7" w14:textId="77777777" w:rsidR="00643F28" w:rsidRPr="00F066D2" w:rsidRDefault="00643F28">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p>
    <w:p w14:paraId="11912D30" w14:textId="0BCCB837" w:rsidR="001F7FCB" w:rsidRPr="00F066D2" w:rsidRDefault="00C34E2A">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r w:rsidRPr="00F066D2">
        <w:rPr>
          <w:rFonts w:ascii="Arial" w:hAnsi="Arial" w:cs="Arial"/>
          <w:spacing w:val="-3"/>
          <w:sz w:val="18"/>
          <w:szCs w:val="18"/>
        </w:rPr>
        <w:t>GREGORY J. AHERN</w:t>
      </w:r>
      <w:r w:rsidR="001F7FCB" w:rsidRPr="00F066D2">
        <w:rPr>
          <w:rFonts w:ascii="Arial" w:hAnsi="Arial" w:cs="Arial"/>
          <w:spacing w:val="-3"/>
          <w:sz w:val="18"/>
          <w:szCs w:val="18"/>
        </w:rPr>
        <w:t>, Sheriff-Coroner</w:t>
      </w:r>
    </w:p>
    <w:p w14:paraId="097F3BAB" w14:textId="77777777" w:rsidR="001F7FCB" w:rsidRPr="00F066D2"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r w:rsidRPr="00F066D2">
        <w:rPr>
          <w:rFonts w:ascii="Arial" w:hAnsi="Arial" w:cs="Arial"/>
          <w:spacing w:val="-3"/>
          <w:sz w:val="18"/>
          <w:szCs w:val="18"/>
        </w:rPr>
        <w:t>County of Alameda, State of California</w:t>
      </w:r>
    </w:p>
    <w:p w14:paraId="3670D62A" w14:textId="77777777" w:rsidR="00A736A5" w:rsidRPr="00F066D2" w:rsidRDefault="00A736A5">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p>
    <w:p w14:paraId="12C782E2" w14:textId="6FBBB061" w:rsidR="001F7FCB" w:rsidRPr="00F066D2" w:rsidRDefault="00C72B9F">
      <w:pPr>
        <w:tabs>
          <w:tab w:val="left" w:pos="720"/>
          <w:tab w:val="left" w:pos="1440"/>
          <w:tab w:val="left" w:pos="2304"/>
          <w:tab w:val="left" w:pos="5616"/>
          <w:tab w:val="left" w:pos="9072"/>
        </w:tabs>
        <w:suppressAutoHyphens/>
        <w:spacing w:line="220" w:lineRule="atLeast"/>
        <w:jc w:val="both"/>
        <w:rPr>
          <w:rFonts w:ascii="Arial" w:hAnsi="Arial" w:cs="Arial"/>
          <w:spacing w:val="-3"/>
          <w:sz w:val="18"/>
          <w:szCs w:val="18"/>
        </w:rPr>
      </w:pPr>
      <w:r w:rsidRPr="00F066D2">
        <w:rPr>
          <w:rFonts w:ascii="Arial" w:hAnsi="Arial" w:cs="Arial"/>
          <w:spacing w:val="-3"/>
          <w:sz w:val="18"/>
          <w:szCs w:val="18"/>
        </w:rPr>
        <w:t>By</w:t>
      </w:r>
      <w:r w:rsidR="001F7FCB" w:rsidRPr="00F066D2">
        <w:rPr>
          <w:rFonts w:ascii="Arial" w:hAnsi="Arial" w:cs="Arial"/>
          <w:spacing w:val="-3"/>
          <w:sz w:val="18"/>
          <w:szCs w:val="18"/>
        </w:rPr>
        <w:t xml:space="preserve"> Deputy </w:t>
      </w:r>
      <w:r w:rsidR="00141A14" w:rsidRPr="00F066D2">
        <w:rPr>
          <w:rFonts w:ascii="Arial" w:hAnsi="Arial" w:cs="Arial"/>
          <w:spacing w:val="-3"/>
          <w:sz w:val="18"/>
          <w:szCs w:val="18"/>
        </w:rPr>
        <w:t>K</w:t>
      </w:r>
      <w:r w:rsidR="00D416A5" w:rsidRPr="00F066D2">
        <w:rPr>
          <w:rFonts w:ascii="Arial" w:hAnsi="Arial" w:cs="Arial"/>
          <w:spacing w:val="-3"/>
          <w:sz w:val="18"/>
          <w:szCs w:val="18"/>
        </w:rPr>
        <w:t>. Abrams</w:t>
      </w:r>
      <w:r w:rsidR="000F4BE5">
        <w:rPr>
          <w:rFonts w:ascii="Arial" w:hAnsi="Arial" w:cs="Arial"/>
          <w:spacing w:val="-3"/>
          <w:sz w:val="18"/>
          <w:szCs w:val="18"/>
        </w:rPr>
        <w:t xml:space="preserve"> </w:t>
      </w:r>
      <w:r w:rsidR="00D416A5" w:rsidRPr="00F066D2">
        <w:rPr>
          <w:rFonts w:ascii="Arial" w:hAnsi="Arial" w:cs="Arial"/>
          <w:spacing w:val="-3"/>
          <w:sz w:val="18"/>
          <w:szCs w:val="18"/>
        </w:rPr>
        <w:t>#1352</w:t>
      </w:r>
    </w:p>
    <w:p w14:paraId="0AF4DB2A" w14:textId="0C1B96DB" w:rsidR="001F7FCB" w:rsidRPr="00F066D2" w:rsidRDefault="001F7FCB">
      <w:pPr>
        <w:tabs>
          <w:tab w:val="left" w:pos="720"/>
          <w:tab w:val="left" w:pos="1440"/>
          <w:tab w:val="left" w:pos="2304"/>
          <w:tab w:val="left" w:pos="5616"/>
          <w:tab w:val="left" w:pos="9072"/>
        </w:tabs>
        <w:suppressAutoHyphens/>
        <w:spacing w:line="220" w:lineRule="atLeast"/>
        <w:jc w:val="both"/>
        <w:rPr>
          <w:rFonts w:ascii="Arial" w:hAnsi="Arial" w:cs="Arial"/>
          <w:sz w:val="18"/>
          <w:szCs w:val="18"/>
        </w:rPr>
      </w:pPr>
      <w:r w:rsidRPr="00F066D2">
        <w:rPr>
          <w:rFonts w:ascii="Arial" w:hAnsi="Arial" w:cs="Arial"/>
          <w:sz w:val="18"/>
          <w:szCs w:val="18"/>
        </w:rPr>
        <w:t xml:space="preserve">Civil </w:t>
      </w:r>
      <w:r w:rsidR="00420EBE">
        <w:rPr>
          <w:rFonts w:ascii="Arial" w:hAnsi="Arial" w:cs="Arial"/>
          <w:sz w:val="18"/>
          <w:szCs w:val="18"/>
        </w:rPr>
        <w:t>Section</w:t>
      </w:r>
      <w:r w:rsidRPr="00F066D2">
        <w:rPr>
          <w:rFonts w:ascii="Arial" w:hAnsi="Arial" w:cs="Arial"/>
          <w:sz w:val="18"/>
          <w:szCs w:val="18"/>
        </w:rPr>
        <w:t xml:space="preserve"> (510) 2</w:t>
      </w:r>
      <w:r w:rsidR="00910E3C" w:rsidRPr="00F066D2">
        <w:rPr>
          <w:rFonts w:ascii="Arial" w:hAnsi="Arial" w:cs="Arial"/>
          <w:sz w:val="18"/>
          <w:szCs w:val="18"/>
        </w:rPr>
        <w:t>72-6899</w:t>
      </w:r>
    </w:p>
    <w:p w14:paraId="6E88A389" w14:textId="77777777" w:rsidR="00643F28" w:rsidRPr="00F066D2" w:rsidRDefault="00643F28">
      <w:pPr>
        <w:rPr>
          <w:rFonts w:ascii="Arial" w:hAnsi="Arial" w:cs="Arial"/>
          <w:sz w:val="18"/>
          <w:szCs w:val="18"/>
        </w:rPr>
      </w:pPr>
    </w:p>
    <w:p w14:paraId="0AF6B157" w14:textId="10C58BFD" w:rsidR="008D39F0" w:rsidRPr="00F066D2" w:rsidRDefault="001F7FCB">
      <w:pPr>
        <w:rPr>
          <w:rFonts w:ascii="Arial" w:hAnsi="Arial" w:cs="Arial"/>
          <w:sz w:val="18"/>
          <w:szCs w:val="18"/>
        </w:rPr>
      </w:pPr>
      <w:r w:rsidRPr="00F066D2">
        <w:rPr>
          <w:rFonts w:ascii="Arial" w:hAnsi="Arial" w:cs="Arial"/>
          <w:sz w:val="18"/>
          <w:szCs w:val="18"/>
        </w:rPr>
        <w:t xml:space="preserve">Attorney for </w:t>
      </w:r>
      <w:r w:rsidR="0008750C" w:rsidRPr="00F066D2">
        <w:rPr>
          <w:rFonts w:ascii="Arial" w:hAnsi="Arial" w:cs="Arial"/>
          <w:sz w:val="18"/>
          <w:szCs w:val="18"/>
        </w:rPr>
        <w:t>Judgment Creditor</w:t>
      </w:r>
      <w:r w:rsidRPr="00F066D2">
        <w:rPr>
          <w:rFonts w:ascii="Arial" w:hAnsi="Arial" w:cs="Arial"/>
          <w:sz w:val="18"/>
          <w:szCs w:val="18"/>
        </w:rPr>
        <w:t xml:space="preserve">: </w:t>
      </w:r>
      <w:r w:rsidRPr="00F066D2">
        <w:rPr>
          <w:rFonts w:ascii="Arial" w:hAnsi="Arial" w:cs="Arial"/>
          <w:sz w:val="18"/>
          <w:szCs w:val="18"/>
        </w:rPr>
        <w:tab/>
      </w:r>
      <w:r w:rsidR="00F066D2">
        <w:rPr>
          <w:rFonts w:ascii="Arial" w:hAnsi="Arial" w:cs="Arial"/>
          <w:sz w:val="18"/>
          <w:szCs w:val="18"/>
        </w:rPr>
        <w:t xml:space="preserve">                       </w:t>
      </w:r>
      <w:r w:rsidR="004F5C14">
        <w:rPr>
          <w:rFonts w:ascii="Arial" w:hAnsi="Arial" w:cs="Arial"/>
          <w:sz w:val="18"/>
          <w:szCs w:val="18"/>
        </w:rPr>
        <w:t>Michael D. Schulman</w:t>
      </w:r>
      <w:r w:rsidR="00910E3C" w:rsidRPr="00F066D2">
        <w:rPr>
          <w:rFonts w:ascii="Arial" w:hAnsi="Arial" w:cs="Arial"/>
          <w:sz w:val="18"/>
          <w:szCs w:val="18"/>
        </w:rPr>
        <w:t>, Esq.</w:t>
      </w:r>
    </w:p>
    <w:p w14:paraId="34FDFFBE" w14:textId="2CB9DDD1" w:rsidR="00170ACC" w:rsidRPr="00F066D2" w:rsidRDefault="00170ACC">
      <w:pPr>
        <w:rPr>
          <w:rFonts w:ascii="Arial" w:hAnsi="Arial" w:cs="Arial"/>
          <w:sz w:val="18"/>
          <w:szCs w:val="18"/>
        </w:rPr>
      </w:pPr>
      <w:r w:rsidRPr="00F066D2">
        <w:rPr>
          <w:rFonts w:ascii="Arial" w:hAnsi="Arial" w:cs="Arial"/>
          <w:sz w:val="18"/>
          <w:szCs w:val="18"/>
        </w:rPr>
        <w:tab/>
      </w:r>
      <w:r w:rsidRPr="00F066D2">
        <w:rPr>
          <w:rFonts w:ascii="Arial" w:hAnsi="Arial" w:cs="Arial"/>
          <w:sz w:val="18"/>
          <w:szCs w:val="18"/>
        </w:rPr>
        <w:tab/>
      </w:r>
      <w:r w:rsidRPr="00F066D2">
        <w:rPr>
          <w:rFonts w:ascii="Arial" w:hAnsi="Arial" w:cs="Arial"/>
          <w:sz w:val="18"/>
          <w:szCs w:val="18"/>
        </w:rPr>
        <w:tab/>
      </w:r>
      <w:r w:rsidRPr="00F066D2">
        <w:rPr>
          <w:rFonts w:ascii="Arial" w:hAnsi="Arial" w:cs="Arial"/>
          <w:sz w:val="18"/>
          <w:szCs w:val="18"/>
        </w:rPr>
        <w:tab/>
      </w:r>
      <w:r w:rsidR="00F066D2">
        <w:rPr>
          <w:rFonts w:ascii="Arial" w:hAnsi="Arial" w:cs="Arial"/>
          <w:sz w:val="18"/>
          <w:szCs w:val="18"/>
        </w:rPr>
        <w:t xml:space="preserve">                       </w:t>
      </w:r>
      <w:r w:rsidR="004F5C14">
        <w:rPr>
          <w:rFonts w:ascii="Arial" w:hAnsi="Arial" w:cs="Arial"/>
          <w:sz w:val="18"/>
          <w:szCs w:val="18"/>
        </w:rPr>
        <w:t>Law Offices of Michael D. Schulman</w:t>
      </w:r>
      <w:r w:rsidR="00910E3C" w:rsidRPr="00F066D2">
        <w:rPr>
          <w:rFonts w:ascii="Arial" w:hAnsi="Arial" w:cs="Arial"/>
          <w:sz w:val="18"/>
          <w:szCs w:val="18"/>
        </w:rPr>
        <w:t xml:space="preserve"> </w:t>
      </w:r>
    </w:p>
    <w:p w14:paraId="7CD883DE" w14:textId="3CE42F50" w:rsidR="00910E3C" w:rsidRPr="00F066D2" w:rsidRDefault="00910E3C">
      <w:pPr>
        <w:rPr>
          <w:rFonts w:ascii="Arial" w:hAnsi="Arial" w:cs="Arial"/>
          <w:sz w:val="18"/>
          <w:szCs w:val="18"/>
        </w:rPr>
      </w:pPr>
      <w:r w:rsidRPr="00F066D2">
        <w:rPr>
          <w:rFonts w:ascii="Arial" w:hAnsi="Arial" w:cs="Arial"/>
          <w:sz w:val="18"/>
          <w:szCs w:val="18"/>
        </w:rPr>
        <w:t xml:space="preserve">                                                         </w:t>
      </w:r>
      <w:r w:rsidR="00F066D2">
        <w:rPr>
          <w:rFonts w:ascii="Arial" w:hAnsi="Arial" w:cs="Arial"/>
          <w:sz w:val="18"/>
          <w:szCs w:val="18"/>
        </w:rPr>
        <w:t xml:space="preserve">                       </w:t>
      </w:r>
      <w:r w:rsidR="00420EBE">
        <w:rPr>
          <w:rFonts w:ascii="Arial" w:hAnsi="Arial" w:cs="Arial"/>
          <w:sz w:val="18"/>
          <w:szCs w:val="18"/>
        </w:rPr>
        <w:t xml:space="preserve"> </w:t>
      </w:r>
      <w:r w:rsidR="004F5C14">
        <w:rPr>
          <w:rFonts w:ascii="Arial" w:hAnsi="Arial" w:cs="Arial"/>
          <w:sz w:val="18"/>
          <w:szCs w:val="18"/>
        </w:rPr>
        <w:t>18757 Burbank Blvd., Ste 310</w:t>
      </w:r>
    </w:p>
    <w:p w14:paraId="0F48EB27" w14:textId="28A9EB00" w:rsidR="00170ACC" w:rsidRPr="00F066D2" w:rsidRDefault="00170ACC">
      <w:pPr>
        <w:rPr>
          <w:rFonts w:ascii="Arial" w:hAnsi="Arial" w:cs="Arial"/>
          <w:sz w:val="18"/>
          <w:szCs w:val="18"/>
        </w:rPr>
      </w:pPr>
      <w:r w:rsidRPr="00F066D2">
        <w:rPr>
          <w:rFonts w:ascii="Arial" w:hAnsi="Arial" w:cs="Arial"/>
          <w:sz w:val="18"/>
          <w:szCs w:val="18"/>
        </w:rPr>
        <w:tab/>
      </w:r>
      <w:r w:rsidRPr="00F066D2">
        <w:rPr>
          <w:rFonts w:ascii="Arial" w:hAnsi="Arial" w:cs="Arial"/>
          <w:sz w:val="18"/>
          <w:szCs w:val="18"/>
        </w:rPr>
        <w:tab/>
      </w:r>
      <w:r w:rsidRPr="00F066D2">
        <w:rPr>
          <w:rFonts w:ascii="Arial" w:hAnsi="Arial" w:cs="Arial"/>
          <w:sz w:val="18"/>
          <w:szCs w:val="18"/>
        </w:rPr>
        <w:tab/>
      </w:r>
      <w:r w:rsidRPr="00F066D2">
        <w:rPr>
          <w:rFonts w:ascii="Arial" w:hAnsi="Arial" w:cs="Arial"/>
          <w:sz w:val="18"/>
          <w:szCs w:val="18"/>
        </w:rPr>
        <w:tab/>
      </w:r>
      <w:r w:rsidR="00F066D2">
        <w:rPr>
          <w:rFonts w:ascii="Arial" w:hAnsi="Arial" w:cs="Arial"/>
          <w:sz w:val="18"/>
          <w:szCs w:val="18"/>
        </w:rPr>
        <w:t xml:space="preserve">                      </w:t>
      </w:r>
      <w:r w:rsidR="00420EBE">
        <w:rPr>
          <w:rFonts w:ascii="Arial" w:hAnsi="Arial" w:cs="Arial"/>
          <w:sz w:val="18"/>
          <w:szCs w:val="18"/>
        </w:rPr>
        <w:t xml:space="preserve"> </w:t>
      </w:r>
      <w:r w:rsidR="004F5C14">
        <w:rPr>
          <w:rFonts w:ascii="Arial" w:hAnsi="Arial" w:cs="Arial"/>
          <w:sz w:val="18"/>
          <w:szCs w:val="18"/>
        </w:rPr>
        <w:t>Tarzana</w:t>
      </w:r>
      <w:r w:rsidR="00636037" w:rsidRPr="00F066D2">
        <w:rPr>
          <w:rFonts w:ascii="Arial" w:hAnsi="Arial" w:cs="Arial"/>
          <w:sz w:val="18"/>
          <w:szCs w:val="18"/>
        </w:rPr>
        <w:t xml:space="preserve">, CA </w:t>
      </w:r>
      <w:r w:rsidR="004F5C14">
        <w:rPr>
          <w:rFonts w:ascii="Arial" w:hAnsi="Arial" w:cs="Arial"/>
          <w:sz w:val="18"/>
          <w:szCs w:val="18"/>
        </w:rPr>
        <w:t>91356</w:t>
      </w:r>
      <w:r w:rsidRPr="00F066D2">
        <w:rPr>
          <w:rFonts w:ascii="Arial" w:hAnsi="Arial" w:cs="Arial"/>
          <w:sz w:val="18"/>
          <w:szCs w:val="18"/>
        </w:rPr>
        <w:tab/>
      </w:r>
      <w:r w:rsidRPr="00F066D2">
        <w:rPr>
          <w:rFonts w:ascii="Arial" w:hAnsi="Arial" w:cs="Arial"/>
          <w:sz w:val="18"/>
          <w:szCs w:val="18"/>
        </w:rPr>
        <w:tab/>
      </w:r>
    </w:p>
    <w:p w14:paraId="7B71E373" w14:textId="6B354831" w:rsidR="00C51E55" w:rsidRPr="00F066D2" w:rsidRDefault="00170ACC" w:rsidP="00C51E55">
      <w:pPr>
        <w:rPr>
          <w:rFonts w:ascii="Book Antiqua" w:hAnsi="Book Antiqua"/>
          <w:b/>
          <w:sz w:val="18"/>
          <w:szCs w:val="18"/>
        </w:rPr>
      </w:pPr>
      <w:r w:rsidRPr="00F066D2">
        <w:rPr>
          <w:rFonts w:ascii="Arial" w:hAnsi="Arial" w:cs="Arial"/>
          <w:sz w:val="18"/>
          <w:szCs w:val="18"/>
        </w:rPr>
        <w:tab/>
      </w:r>
      <w:r w:rsidRPr="00F066D2">
        <w:rPr>
          <w:rFonts w:ascii="Arial" w:hAnsi="Arial" w:cs="Arial"/>
          <w:sz w:val="18"/>
          <w:szCs w:val="18"/>
        </w:rPr>
        <w:tab/>
      </w:r>
      <w:r w:rsidRPr="00F066D2">
        <w:rPr>
          <w:rFonts w:ascii="Arial" w:hAnsi="Arial" w:cs="Arial"/>
          <w:sz w:val="18"/>
          <w:szCs w:val="18"/>
        </w:rPr>
        <w:tab/>
      </w:r>
      <w:r w:rsidRPr="00F066D2">
        <w:rPr>
          <w:rFonts w:ascii="Arial" w:hAnsi="Arial" w:cs="Arial"/>
          <w:sz w:val="18"/>
          <w:szCs w:val="18"/>
        </w:rPr>
        <w:tab/>
      </w:r>
      <w:r w:rsidR="00F066D2">
        <w:rPr>
          <w:rFonts w:ascii="Arial" w:hAnsi="Arial" w:cs="Arial"/>
          <w:sz w:val="18"/>
          <w:szCs w:val="18"/>
        </w:rPr>
        <w:t xml:space="preserve">                      </w:t>
      </w:r>
      <w:r w:rsidR="00420EBE">
        <w:rPr>
          <w:rFonts w:ascii="Arial" w:hAnsi="Arial" w:cs="Arial"/>
          <w:sz w:val="18"/>
          <w:szCs w:val="18"/>
        </w:rPr>
        <w:t xml:space="preserve"> </w:t>
      </w:r>
      <w:r w:rsidRPr="00F066D2">
        <w:rPr>
          <w:rFonts w:ascii="Arial" w:hAnsi="Arial" w:cs="Arial"/>
          <w:sz w:val="18"/>
          <w:szCs w:val="18"/>
        </w:rPr>
        <w:t>(</w:t>
      </w:r>
      <w:r w:rsidR="004F5C14">
        <w:rPr>
          <w:rFonts w:ascii="Arial" w:hAnsi="Arial" w:cs="Arial"/>
          <w:sz w:val="18"/>
          <w:szCs w:val="18"/>
        </w:rPr>
        <w:t>818</w:t>
      </w:r>
      <w:r w:rsidR="00D416A5" w:rsidRPr="00F066D2">
        <w:rPr>
          <w:rFonts w:ascii="Arial" w:hAnsi="Arial" w:cs="Arial"/>
          <w:sz w:val="18"/>
          <w:szCs w:val="18"/>
        </w:rPr>
        <w:t xml:space="preserve">) </w:t>
      </w:r>
      <w:r w:rsidR="004F5C14">
        <w:rPr>
          <w:rFonts w:ascii="Arial" w:hAnsi="Arial" w:cs="Arial"/>
          <w:sz w:val="18"/>
          <w:szCs w:val="18"/>
        </w:rPr>
        <w:t>999-5553</w:t>
      </w:r>
    </w:p>
    <w:p w14:paraId="5B2F9A07" w14:textId="77777777" w:rsidR="00345415" w:rsidRPr="00F066D2" w:rsidRDefault="00345415" w:rsidP="00C51E55">
      <w:pPr>
        <w:jc w:val="center"/>
        <w:rPr>
          <w:rFonts w:ascii="Book Antiqua" w:hAnsi="Book Antiqua"/>
          <w:b/>
          <w:sz w:val="18"/>
          <w:szCs w:val="18"/>
        </w:rPr>
      </w:pPr>
    </w:p>
    <w:p w14:paraId="4C34E412" w14:textId="727FEB02" w:rsidR="001F7FCB" w:rsidRPr="00F066D2" w:rsidRDefault="009807AA" w:rsidP="009807AA">
      <w:pPr>
        <w:rPr>
          <w:rFonts w:ascii="Book Antiqua" w:hAnsi="Book Antiqua"/>
          <w:b/>
          <w:sz w:val="18"/>
          <w:szCs w:val="18"/>
        </w:rPr>
      </w:pPr>
      <w:r>
        <w:rPr>
          <w:rFonts w:ascii="Book Antiqua" w:hAnsi="Book Antiqua"/>
          <w:b/>
          <w:sz w:val="18"/>
          <w:szCs w:val="18"/>
        </w:rPr>
        <w:t xml:space="preserve">                                                                             </w:t>
      </w:r>
      <w:r w:rsidR="001F7FCB" w:rsidRPr="00F066D2">
        <w:rPr>
          <w:rFonts w:ascii="Book Antiqua" w:hAnsi="Book Antiqua"/>
          <w:b/>
          <w:sz w:val="18"/>
          <w:szCs w:val="18"/>
        </w:rPr>
        <w:t>SHERIFF'S SALE OF REAL PROPERTY</w:t>
      </w:r>
    </w:p>
    <w:p w14:paraId="241E651A" w14:textId="77777777" w:rsidR="00345415" w:rsidRPr="00F066D2" w:rsidRDefault="00345415" w:rsidP="00C51E55">
      <w:pPr>
        <w:jc w:val="center"/>
        <w:rPr>
          <w:rFonts w:ascii="Book Antiqua" w:hAnsi="Book Antiqua"/>
          <w:b/>
          <w:sz w:val="18"/>
          <w:szCs w:val="18"/>
        </w:rPr>
      </w:pPr>
    </w:p>
    <w:sectPr w:rsidR="00345415" w:rsidRPr="00F066D2" w:rsidSect="006C5F6B">
      <w:endnotePr>
        <w:numFmt w:val="decimal"/>
      </w:endnotePr>
      <w:pgSz w:w="12240" w:h="15840" w:code="1"/>
      <w:pgMar w:top="259" w:right="720" w:bottom="245" w:left="720" w:header="360" w:footer="360" w:gutter="0"/>
      <w:paperSrc w:first="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0015" w14:textId="77777777" w:rsidR="00025F57" w:rsidRDefault="00025F57">
      <w:pPr>
        <w:spacing w:line="20" w:lineRule="exact"/>
        <w:rPr>
          <w:rFonts w:cs="Times New Roman"/>
          <w:sz w:val="20"/>
        </w:rPr>
      </w:pPr>
    </w:p>
  </w:endnote>
  <w:endnote w:type="continuationSeparator" w:id="0">
    <w:p w14:paraId="5E04DE37" w14:textId="77777777" w:rsidR="00025F57" w:rsidRDefault="00025F57">
      <w:r>
        <w:rPr>
          <w:rFonts w:cs="Times New Roman"/>
          <w:sz w:val="20"/>
        </w:rPr>
        <w:t xml:space="preserve"> </w:t>
      </w:r>
    </w:p>
  </w:endnote>
  <w:endnote w:type="continuationNotice" w:id="1">
    <w:p w14:paraId="215C376B" w14:textId="77777777" w:rsidR="00025F57" w:rsidRDefault="00025F57">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8994" w14:textId="77777777" w:rsidR="00025F57" w:rsidRDefault="00025F57">
      <w:r>
        <w:rPr>
          <w:rFonts w:cs="Times New Roman"/>
          <w:sz w:val="20"/>
        </w:rPr>
        <w:separator/>
      </w:r>
    </w:p>
  </w:footnote>
  <w:footnote w:type="continuationSeparator" w:id="0">
    <w:p w14:paraId="6B5FDF71" w14:textId="77777777" w:rsidR="00025F57" w:rsidRDefault="00025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401"/>
    <w:multiLevelType w:val="hybridMultilevel"/>
    <w:tmpl w:val="658AD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10AF5"/>
    <w:multiLevelType w:val="multilevel"/>
    <w:tmpl w:val="DCCAE56C"/>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DA6E89"/>
    <w:multiLevelType w:val="hybridMultilevel"/>
    <w:tmpl w:val="DCCAE56C"/>
    <w:lvl w:ilvl="0" w:tplc="21C262C6">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E12F52"/>
    <w:multiLevelType w:val="multilevel"/>
    <w:tmpl w:val="DCCAE56C"/>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6"/>
    <w:rsid w:val="000135F6"/>
    <w:rsid w:val="00016BC1"/>
    <w:rsid w:val="00025F57"/>
    <w:rsid w:val="00034E26"/>
    <w:rsid w:val="00051628"/>
    <w:rsid w:val="00066E79"/>
    <w:rsid w:val="00071E98"/>
    <w:rsid w:val="00074E36"/>
    <w:rsid w:val="000757D3"/>
    <w:rsid w:val="00075B8A"/>
    <w:rsid w:val="0008131A"/>
    <w:rsid w:val="000839C9"/>
    <w:rsid w:val="00086784"/>
    <w:rsid w:val="0008750C"/>
    <w:rsid w:val="000A08CB"/>
    <w:rsid w:val="000D733F"/>
    <w:rsid w:val="000E299F"/>
    <w:rsid w:val="000E3FCF"/>
    <w:rsid w:val="000F4BE5"/>
    <w:rsid w:val="00110269"/>
    <w:rsid w:val="001144AF"/>
    <w:rsid w:val="00116641"/>
    <w:rsid w:val="00137C4A"/>
    <w:rsid w:val="00140F79"/>
    <w:rsid w:val="00141A14"/>
    <w:rsid w:val="00142BBA"/>
    <w:rsid w:val="00163E4B"/>
    <w:rsid w:val="00170ACC"/>
    <w:rsid w:val="001903CE"/>
    <w:rsid w:val="00190710"/>
    <w:rsid w:val="001A0EEB"/>
    <w:rsid w:val="001B28B0"/>
    <w:rsid w:val="001D6505"/>
    <w:rsid w:val="001E446D"/>
    <w:rsid w:val="001F5E65"/>
    <w:rsid w:val="001F7FCB"/>
    <w:rsid w:val="00201B24"/>
    <w:rsid w:val="002056A7"/>
    <w:rsid w:val="00290A92"/>
    <w:rsid w:val="002B7043"/>
    <w:rsid w:val="002C42B2"/>
    <w:rsid w:val="002C7DFC"/>
    <w:rsid w:val="002D0002"/>
    <w:rsid w:val="002F664F"/>
    <w:rsid w:val="00301409"/>
    <w:rsid w:val="00302DA3"/>
    <w:rsid w:val="00307422"/>
    <w:rsid w:val="003138DC"/>
    <w:rsid w:val="0031554A"/>
    <w:rsid w:val="00317902"/>
    <w:rsid w:val="00320FAD"/>
    <w:rsid w:val="00345415"/>
    <w:rsid w:val="003732B5"/>
    <w:rsid w:val="003741C9"/>
    <w:rsid w:val="00381F51"/>
    <w:rsid w:val="00382FC6"/>
    <w:rsid w:val="00385DBC"/>
    <w:rsid w:val="0039159F"/>
    <w:rsid w:val="003961D5"/>
    <w:rsid w:val="003B27CB"/>
    <w:rsid w:val="003D0C91"/>
    <w:rsid w:val="003D560C"/>
    <w:rsid w:val="003D5A75"/>
    <w:rsid w:val="003D5EB1"/>
    <w:rsid w:val="003E5C93"/>
    <w:rsid w:val="00412AB0"/>
    <w:rsid w:val="00413B60"/>
    <w:rsid w:val="00415A53"/>
    <w:rsid w:val="00420EBE"/>
    <w:rsid w:val="0042365F"/>
    <w:rsid w:val="00432C41"/>
    <w:rsid w:val="00442B77"/>
    <w:rsid w:val="004502FE"/>
    <w:rsid w:val="00475457"/>
    <w:rsid w:val="00483831"/>
    <w:rsid w:val="0048655D"/>
    <w:rsid w:val="004C19CD"/>
    <w:rsid w:val="004C276C"/>
    <w:rsid w:val="004D4756"/>
    <w:rsid w:val="004E268C"/>
    <w:rsid w:val="004F2624"/>
    <w:rsid w:val="004F5C14"/>
    <w:rsid w:val="00504BBB"/>
    <w:rsid w:val="00507847"/>
    <w:rsid w:val="0051222B"/>
    <w:rsid w:val="0051740D"/>
    <w:rsid w:val="00520E02"/>
    <w:rsid w:val="005262BD"/>
    <w:rsid w:val="00566E86"/>
    <w:rsid w:val="00577C62"/>
    <w:rsid w:val="0059311B"/>
    <w:rsid w:val="005A4EE0"/>
    <w:rsid w:val="005A6207"/>
    <w:rsid w:val="005A68C5"/>
    <w:rsid w:val="005C1183"/>
    <w:rsid w:val="005C13FF"/>
    <w:rsid w:val="005F1EED"/>
    <w:rsid w:val="005F7EBD"/>
    <w:rsid w:val="00620297"/>
    <w:rsid w:val="00623BB2"/>
    <w:rsid w:val="00636037"/>
    <w:rsid w:val="006432AE"/>
    <w:rsid w:val="00643F28"/>
    <w:rsid w:val="0064440B"/>
    <w:rsid w:val="0064612D"/>
    <w:rsid w:val="006745F5"/>
    <w:rsid w:val="006B510E"/>
    <w:rsid w:val="006B62DB"/>
    <w:rsid w:val="006C51BE"/>
    <w:rsid w:val="006C5F6B"/>
    <w:rsid w:val="006C7093"/>
    <w:rsid w:val="006D0792"/>
    <w:rsid w:val="0072577C"/>
    <w:rsid w:val="00727B11"/>
    <w:rsid w:val="007354E2"/>
    <w:rsid w:val="00737F70"/>
    <w:rsid w:val="007405F0"/>
    <w:rsid w:val="007413BE"/>
    <w:rsid w:val="007471AA"/>
    <w:rsid w:val="00750BCB"/>
    <w:rsid w:val="00756780"/>
    <w:rsid w:val="00766EC5"/>
    <w:rsid w:val="007719EE"/>
    <w:rsid w:val="0077237A"/>
    <w:rsid w:val="00792275"/>
    <w:rsid w:val="00795C5F"/>
    <w:rsid w:val="007A7C34"/>
    <w:rsid w:val="007B2736"/>
    <w:rsid w:val="007C1426"/>
    <w:rsid w:val="007D1F39"/>
    <w:rsid w:val="007D3002"/>
    <w:rsid w:val="007D32CD"/>
    <w:rsid w:val="007D54A8"/>
    <w:rsid w:val="007E36F5"/>
    <w:rsid w:val="007E3F9F"/>
    <w:rsid w:val="007E6BA2"/>
    <w:rsid w:val="008038C1"/>
    <w:rsid w:val="00814F95"/>
    <w:rsid w:val="00833C09"/>
    <w:rsid w:val="00834144"/>
    <w:rsid w:val="008436CC"/>
    <w:rsid w:val="0084519F"/>
    <w:rsid w:val="00865AAB"/>
    <w:rsid w:val="00871254"/>
    <w:rsid w:val="00871F80"/>
    <w:rsid w:val="008806BD"/>
    <w:rsid w:val="00892128"/>
    <w:rsid w:val="008A42D2"/>
    <w:rsid w:val="008B5434"/>
    <w:rsid w:val="008B7177"/>
    <w:rsid w:val="008D39F0"/>
    <w:rsid w:val="008D5BC4"/>
    <w:rsid w:val="008F0F3D"/>
    <w:rsid w:val="008F30DB"/>
    <w:rsid w:val="008F3724"/>
    <w:rsid w:val="00906B16"/>
    <w:rsid w:val="00910E3C"/>
    <w:rsid w:val="00916F51"/>
    <w:rsid w:val="00921559"/>
    <w:rsid w:val="00922330"/>
    <w:rsid w:val="009378B3"/>
    <w:rsid w:val="00957A8B"/>
    <w:rsid w:val="00963235"/>
    <w:rsid w:val="009710AA"/>
    <w:rsid w:val="009807AA"/>
    <w:rsid w:val="009839C8"/>
    <w:rsid w:val="00986E0F"/>
    <w:rsid w:val="00994EFC"/>
    <w:rsid w:val="009A0796"/>
    <w:rsid w:val="009A1170"/>
    <w:rsid w:val="009A2BFA"/>
    <w:rsid w:val="009B0913"/>
    <w:rsid w:val="009B20DC"/>
    <w:rsid w:val="009B66F0"/>
    <w:rsid w:val="009D3568"/>
    <w:rsid w:val="00A01B1C"/>
    <w:rsid w:val="00A03317"/>
    <w:rsid w:val="00A03F97"/>
    <w:rsid w:val="00A10F3B"/>
    <w:rsid w:val="00A12DB6"/>
    <w:rsid w:val="00A132A3"/>
    <w:rsid w:val="00A15531"/>
    <w:rsid w:val="00A17040"/>
    <w:rsid w:val="00A25BAF"/>
    <w:rsid w:val="00A32665"/>
    <w:rsid w:val="00A43BE9"/>
    <w:rsid w:val="00A56A81"/>
    <w:rsid w:val="00A618F3"/>
    <w:rsid w:val="00A736A5"/>
    <w:rsid w:val="00A870BB"/>
    <w:rsid w:val="00AC6F5A"/>
    <w:rsid w:val="00AC7760"/>
    <w:rsid w:val="00AD42FD"/>
    <w:rsid w:val="00AE16AC"/>
    <w:rsid w:val="00AE236F"/>
    <w:rsid w:val="00AF2D7C"/>
    <w:rsid w:val="00B05961"/>
    <w:rsid w:val="00B07380"/>
    <w:rsid w:val="00B07649"/>
    <w:rsid w:val="00B07DDE"/>
    <w:rsid w:val="00B11082"/>
    <w:rsid w:val="00B17157"/>
    <w:rsid w:val="00B21970"/>
    <w:rsid w:val="00B76718"/>
    <w:rsid w:val="00B76FB8"/>
    <w:rsid w:val="00B875E8"/>
    <w:rsid w:val="00B95F92"/>
    <w:rsid w:val="00BA6CB8"/>
    <w:rsid w:val="00BA7758"/>
    <w:rsid w:val="00BE07B8"/>
    <w:rsid w:val="00BF6D52"/>
    <w:rsid w:val="00C03742"/>
    <w:rsid w:val="00C15B07"/>
    <w:rsid w:val="00C16B34"/>
    <w:rsid w:val="00C16BFE"/>
    <w:rsid w:val="00C34E2A"/>
    <w:rsid w:val="00C47FB6"/>
    <w:rsid w:val="00C51E55"/>
    <w:rsid w:val="00C5369E"/>
    <w:rsid w:val="00C6238F"/>
    <w:rsid w:val="00C72B9F"/>
    <w:rsid w:val="00C765DD"/>
    <w:rsid w:val="00C82668"/>
    <w:rsid w:val="00CA12A0"/>
    <w:rsid w:val="00CB07BC"/>
    <w:rsid w:val="00CB0F0E"/>
    <w:rsid w:val="00CB53B0"/>
    <w:rsid w:val="00CD02E1"/>
    <w:rsid w:val="00CD4CE4"/>
    <w:rsid w:val="00CE5DBF"/>
    <w:rsid w:val="00CF2DAC"/>
    <w:rsid w:val="00D2054F"/>
    <w:rsid w:val="00D2417A"/>
    <w:rsid w:val="00D24589"/>
    <w:rsid w:val="00D36C4F"/>
    <w:rsid w:val="00D416A5"/>
    <w:rsid w:val="00D41A79"/>
    <w:rsid w:val="00D4719E"/>
    <w:rsid w:val="00D54E1F"/>
    <w:rsid w:val="00D76F87"/>
    <w:rsid w:val="00D84DA8"/>
    <w:rsid w:val="00D913D6"/>
    <w:rsid w:val="00DA04C1"/>
    <w:rsid w:val="00DA7229"/>
    <w:rsid w:val="00DC105C"/>
    <w:rsid w:val="00DC249F"/>
    <w:rsid w:val="00DE0104"/>
    <w:rsid w:val="00DE2A6A"/>
    <w:rsid w:val="00DE6EEB"/>
    <w:rsid w:val="00DF4751"/>
    <w:rsid w:val="00E1410B"/>
    <w:rsid w:val="00E44A96"/>
    <w:rsid w:val="00E51AF6"/>
    <w:rsid w:val="00E740A5"/>
    <w:rsid w:val="00E920AC"/>
    <w:rsid w:val="00EA681D"/>
    <w:rsid w:val="00EC1745"/>
    <w:rsid w:val="00EC27F3"/>
    <w:rsid w:val="00EC6A20"/>
    <w:rsid w:val="00EF3C66"/>
    <w:rsid w:val="00EF4040"/>
    <w:rsid w:val="00EF7C65"/>
    <w:rsid w:val="00F066D2"/>
    <w:rsid w:val="00F2145F"/>
    <w:rsid w:val="00F360CB"/>
    <w:rsid w:val="00F51B81"/>
    <w:rsid w:val="00F65DEA"/>
    <w:rsid w:val="00F84A91"/>
    <w:rsid w:val="00F869DD"/>
    <w:rsid w:val="00F87952"/>
    <w:rsid w:val="00F96179"/>
    <w:rsid w:val="00FB3387"/>
    <w:rsid w:val="00FC0CAE"/>
    <w:rsid w:val="00FC320B"/>
    <w:rsid w:val="00FD58D5"/>
    <w:rsid w:val="00FE5A35"/>
    <w:rsid w:val="00FE7A62"/>
    <w:rsid w:val="00FF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F57FF"/>
  <w15:docId w15:val="{1F308EB0-B4FF-40A2-AB0D-5FE4F281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831"/>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483831"/>
    <w:pPr>
      <w:keepNext/>
      <w:tabs>
        <w:tab w:val="center" w:pos="5400"/>
      </w:tabs>
      <w:suppressAutoHyphens/>
      <w:spacing w:before="120" w:line="240" w:lineRule="atLeast"/>
      <w:jc w:val="center"/>
      <w:outlineLvl w:val="0"/>
    </w:pPr>
    <w:rPr>
      <w:rFonts w:ascii="Book Antiqua" w:hAnsi="Book Antiqua" w:cs="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3831"/>
    <w:rPr>
      <w:rFonts w:cs="Times New Roman"/>
      <w:sz w:val="20"/>
    </w:rPr>
  </w:style>
  <w:style w:type="character" w:styleId="EndnoteReference">
    <w:name w:val="endnote reference"/>
    <w:basedOn w:val="DefaultParagraphFont"/>
    <w:semiHidden/>
    <w:rsid w:val="00483831"/>
    <w:rPr>
      <w:vertAlign w:val="superscript"/>
    </w:rPr>
  </w:style>
  <w:style w:type="paragraph" w:styleId="FootnoteText">
    <w:name w:val="footnote text"/>
    <w:basedOn w:val="Normal"/>
    <w:semiHidden/>
    <w:rsid w:val="00483831"/>
    <w:rPr>
      <w:rFonts w:cs="Times New Roman"/>
      <w:sz w:val="20"/>
    </w:rPr>
  </w:style>
  <w:style w:type="character" w:styleId="FootnoteReference">
    <w:name w:val="footnote reference"/>
    <w:basedOn w:val="DefaultParagraphFont"/>
    <w:semiHidden/>
    <w:rsid w:val="00483831"/>
    <w:rPr>
      <w:vertAlign w:val="superscript"/>
    </w:rPr>
  </w:style>
  <w:style w:type="paragraph" w:styleId="TOC1">
    <w:name w:val="toc 1"/>
    <w:basedOn w:val="Normal"/>
    <w:next w:val="Normal"/>
    <w:autoRedefine/>
    <w:semiHidden/>
    <w:rsid w:val="00483831"/>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83831"/>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83831"/>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83831"/>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83831"/>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83831"/>
    <w:pPr>
      <w:tabs>
        <w:tab w:val="right" w:pos="9360"/>
      </w:tabs>
      <w:suppressAutoHyphens/>
      <w:spacing w:line="240" w:lineRule="atLeast"/>
      <w:ind w:left="720" w:hanging="720"/>
    </w:pPr>
  </w:style>
  <w:style w:type="paragraph" w:styleId="TOC7">
    <w:name w:val="toc 7"/>
    <w:basedOn w:val="Normal"/>
    <w:next w:val="Normal"/>
    <w:autoRedefine/>
    <w:semiHidden/>
    <w:rsid w:val="00483831"/>
    <w:pPr>
      <w:suppressAutoHyphens/>
      <w:spacing w:line="240" w:lineRule="atLeast"/>
      <w:ind w:left="720" w:hanging="720"/>
    </w:pPr>
  </w:style>
  <w:style w:type="paragraph" w:styleId="TOC8">
    <w:name w:val="toc 8"/>
    <w:basedOn w:val="Normal"/>
    <w:next w:val="Normal"/>
    <w:autoRedefine/>
    <w:semiHidden/>
    <w:rsid w:val="00483831"/>
    <w:pPr>
      <w:tabs>
        <w:tab w:val="right" w:pos="9360"/>
      </w:tabs>
      <w:suppressAutoHyphens/>
      <w:spacing w:line="240" w:lineRule="atLeast"/>
      <w:ind w:left="720" w:hanging="720"/>
    </w:pPr>
  </w:style>
  <w:style w:type="paragraph" w:styleId="TOC9">
    <w:name w:val="toc 9"/>
    <w:basedOn w:val="Normal"/>
    <w:next w:val="Normal"/>
    <w:autoRedefine/>
    <w:semiHidden/>
    <w:rsid w:val="00483831"/>
    <w:pPr>
      <w:tabs>
        <w:tab w:val="right" w:leader="dot" w:pos="9360"/>
      </w:tabs>
      <w:suppressAutoHyphens/>
      <w:spacing w:line="240" w:lineRule="atLeast"/>
      <w:ind w:left="720" w:hanging="720"/>
    </w:pPr>
  </w:style>
  <w:style w:type="paragraph" w:styleId="Index1">
    <w:name w:val="index 1"/>
    <w:basedOn w:val="Normal"/>
    <w:next w:val="Normal"/>
    <w:autoRedefine/>
    <w:semiHidden/>
    <w:rsid w:val="00483831"/>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83831"/>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83831"/>
    <w:pPr>
      <w:tabs>
        <w:tab w:val="right" w:pos="9360"/>
      </w:tabs>
      <w:suppressAutoHyphens/>
      <w:spacing w:line="240" w:lineRule="atLeast"/>
    </w:pPr>
  </w:style>
  <w:style w:type="paragraph" w:styleId="Caption">
    <w:name w:val="caption"/>
    <w:basedOn w:val="Normal"/>
    <w:next w:val="Normal"/>
    <w:qFormat/>
    <w:rsid w:val="00483831"/>
    <w:rPr>
      <w:rFonts w:cs="Times New Roman"/>
      <w:sz w:val="20"/>
    </w:rPr>
  </w:style>
  <w:style w:type="character" w:customStyle="1" w:styleId="EquationCaption">
    <w:name w:val="_Equation Caption"/>
    <w:rsid w:val="00483831"/>
  </w:style>
  <w:style w:type="paragraph" w:styleId="BodyText">
    <w:name w:val="Body Text"/>
    <w:basedOn w:val="Normal"/>
    <w:rsid w:val="00483831"/>
    <w:pPr>
      <w:tabs>
        <w:tab w:val="left" w:pos="720"/>
        <w:tab w:val="left" w:pos="1440"/>
        <w:tab w:val="left" w:pos="2304"/>
        <w:tab w:val="left" w:pos="5616"/>
        <w:tab w:val="left" w:pos="9072"/>
      </w:tabs>
      <w:suppressAutoHyphens/>
      <w:spacing w:after="60" w:line="240" w:lineRule="atLeast"/>
      <w:jc w:val="both"/>
    </w:pPr>
    <w:rPr>
      <w:rFonts w:ascii="Arial Narrow" w:hAnsi="Arial Narrow" w:cs="Times New Roman"/>
      <w:spacing w:val="-3"/>
    </w:rPr>
  </w:style>
  <w:style w:type="paragraph" w:styleId="BodyTextIndent">
    <w:name w:val="Body Text Indent"/>
    <w:basedOn w:val="Normal"/>
    <w:rsid w:val="00483831"/>
    <w:pPr>
      <w:tabs>
        <w:tab w:val="left" w:pos="450"/>
        <w:tab w:val="left" w:pos="1440"/>
        <w:tab w:val="left" w:pos="2304"/>
        <w:tab w:val="left" w:pos="5616"/>
        <w:tab w:val="left" w:pos="9072"/>
      </w:tabs>
      <w:suppressAutoHyphens/>
      <w:spacing w:line="240" w:lineRule="atLeast"/>
      <w:ind w:left="450" w:hanging="720"/>
      <w:jc w:val="both"/>
    </w:pPr>
    <w:rPr>
      <w:rFonts w:ascii="Arial Narrow" w:hAnsi="Arial Narrow" w:cs="Times New Roman"/>
      <w:spacing w:val="-3"/>
    </w:rPr>
  </w:style>
  <w:style w:type="character" w:styleId="Hyperlink">
    <w:name w:val="Hyperlink"/>
    <w:basedOn w:val="DefaultParagraphFont"/>
    <w:rsid w:val="00483831"/>
    <w:rPr>
      <w:color w:val="0000FF"/>
      <w:u w:val="single"/>
    </w:rPr>
  </w:style>
  <w:style w:type="character" w:styleId="FollowedHyperlink">
    <w:name w:val="FollowedHyperlink"/>
    <w:basedOn w:val="DefaultParagraphFont"/>
    <w:rsid w:val="00483831"/>
    <w:rPr>
      <w:color w:val="800080"/>
      <w:u w:val="single"/>
    </w:rPr>
  </w:style>
  <w:style w:type="paragraph" w:styleId="BodyText2">
    <w:name w:val="Body Text 2"/>
    <w:basedOn w:val="Normal"/>
    <w:rsid w:val="00483831"/>
    <w:pPr>
      <w:tabs>
        <w:tab w:val="left" w:pos="720"/>
        <w:tab w:val="left" w:pos="1440"/>
        <w:tab w:val="left" w:pos="2304"/>
        <w:tab w:val="left" w:pos="5616"/>
        <w:tab w:val="left" w:pos="9072"/>
      </w:tabs>
      <w:suppressAutoHyphens/>
      <w:spacing w:after="120" w:line="220" w:lineRule="atLeast"/>
      <w:jc w:val="both"/>
    </w:pPr>
    <w:rPr>
      <w:rFonts w:ascii="Times New Roman" w:hAnsi="Times New Roman"/>
      <w:sz w:val="23"/>
    </w:rPr>
  </w:style>
  <w:style w:type="paragraph" w:styleId="BalloonText">
    <w:name w:val="Balloon Text"/>
    <w:basedOn w:val="Normal"/>
    <w:link w:val="BalloonTextChar"/>
    <w:semiHidden/>
    <w:unhideWhenUsed/>
    <w:rsid w:val="00C51E55"/>
    <w:rPr>
      <w:rFonts w:ascii="Segoe UI" w:hAnsi="Segoe UI" w:cs="Segoe UI"/>
      <w:sz w:val="18"/>
      <w:szCs w:val="18"/>
    </w:rPr>
  </w:style>
  <w:style w:type="character" w:customStyle="1" w:styleId="BalloonTextChar">
    <w:name w:val="Balloon Text Char"/>
    <w:basedOn w:val="DefaultParagraphFont"/>
    <w:link w:val="BalloonText"/>
    <w:semiHidden/>
    <w:rsid w:val="00C51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601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Sheriff</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County Wide Services</dc:creator>
  <cp:lastModifiedBy>Abrams, Keir S., Sheriff</cp:lastModifiedBy>
  <cp:revision>10</cp:revision>
  <cp:lastPrinted>2023-01-04T22:41:00Z</cp:lastPrinted>
  <dcterms:created xsi:type="dcterms:W3CDTF">2022-12-22T00:25:00Z</dcterms:created>
  <dcterms:modified xsi:type="dcterms:W3CDTF">2023-01-04T23:05:00Z</dcterms:modified>
</cp:coreProperties>
</file>